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6A186E" w:rsidRDefault="00DD1779" w:rsidP="008B0F07">
      <w:pPr>
        <w:jc w:val="center"/>
        <w:rPr>
          <w:b/>
          <w:sz w:val="28"/>
          <w:szCs w:val="28"/>
        </w:rPr>
      </w:pPr>
      <w:r w:rsidRPr="006A186E">
        <w:rPr>
          <w:b/>
          <w:sz w:val="28"/>
          <w:szCs w:val="28"/>
        </w:rPr>
        <w:t>P</w:t>
      </w:r>
      <w:r w:rsidR="00CF6FD8" w:rsidRPr="006A186E">
        <w:rPr>
          <w:b/>
          <w:sz w:val="28"/>
          <w:szCs w:val="28"/>
        </w:rPr>
        <w:t>RIJAVNI OBRAZAC</w:t>
      </w:r>
      <w:r w:rsidR="008C6E53" w:rsidRPr="006A186E">
        <w:rPr>
          <w:b/>
          <w:sz w:val="28"/>
          <w:szCs w:val="28"/>
        </w:rPr>
        <w:t xml:space="preserve"> </w:t>
      </w:r>
    </w:p>
    <w:p w14:paraId="1AB900C8" w14:textId="77777777" w:rsidR="006A186E" w:rsidRDefault="006A186E" w:rsidP="008B0F07">
      <w:pPr>
        <w:jc w:val="center"/>
        <w:rPr>
          <w:b/>
          <w:sz w:val="28"/>
          <w:szCs w:val="28"/>
        </w:rPr>
      </w:pPr>
    </w:p>
    <w:p w14:paraId="383DB604" w14:textId="49609ECD" w:rsidR="008B0F07" w:rsidRPr="006A186E" w:rsidRDefault="008B0F07" w:rsidP="008B0F07">
      <w:pPr>
        <w:jc w:val="center"/>
        <w:rPr>
          <w:bCs/>
          <w:sz w:val="28"/>
          <w:szCs w:val="28"/>
        </w:rPr>
      </w:pPr>
      <w:r w:rsidRPr="006A186E">
        <w:rPr>
          <w:bCs/>
          <w:sz w:val="28"/>
          <w:szCs w:val="28"/>
        </w:rPr>
        <w:t>u okviru LAG natječaja</w:t>
      </w:r>
    </w:p>
    <w:p w14:paraId="053B93AD" w14:textId="77777777" w:rsidR="006A186E" w:rsidRPr="006A186E" w:rsidRDefault="006A186E" w:rsidP="008B0F07">
      <w:pPr>
        <w:jc w:val="center"/>
        <w:rPr>
          <w:b/>
          <w:sz w:val="28"/>
          <w:szCs w:val="28"/>
        </w:rPr>
      </w:pPr>
    </w:p>
    <w:p w14:paraId="68A0EF56" w14:textId="0C6B2372" w:rsidR="008F0520" w:rsidRPr="006A186E" w:rsidRDefault="006A186E" w:rsidP="008B0F07">
      <w:pPr>
        <w:jc w:val="center"/>
        <w:rPr>
          <w:b/>
          <w:i/>
          <w:sz w:val="28"/>
          <w:szCs w:val="28"/>
        </w:rPr>
      </w:pPr>
      <w:r w:rsidRPr="006A186E">
        <w:rPr>
          <w:b/>
          <w:sz w:val="28"/>
          <w:szCs w:val="28"/>
        </w:rPr>
        <w:t>2.1.1. Potpore za poslovni razvoj područja LAG-a „Krka“</w:t>
      </w:r>
    </w:p>
    <w:p w14:paraId="78E88CB6" w14:textId="77777777" w:rsidR="006A186E" w:rsidRPr="006A186E" w:rsidRDefault="006A186E" w:rsidP="008B0F07">
      <w:pPr>
        <w:jc w:val="center"/>
        <w:rPr>
          <w:b/>
          <w:sz w:val="28"/>
          <w:szCs w:val="28"/>
        </w:rPr>
      </w:pPr>
    </w:p>
    <w:p w14:paraId="1EF6AE0B" w14:textId="5753B17E" w:rsidR="00B300D1" w:rsidRPr="006A186E" w:rsidRDefault="008B0F07" w:rsidP="006A186E">
      <w:pPr>
        <w:jc w:val="center"/>
        <w:rPr>
          <w:bCs/>
          <w:sz w:val="28"/>
          <w:szCs w:val="28"/>
        </w:rPr>
      </w:pPr>
      <w:r w:rsidRPr="006A186E">
        <w:rPr>
          <w:bCs/>
          <w:sz w:val="28"/>
          <w:szCs w:val="28"/>
        </w:rPr>
        <w:t xml:space="preserve">za provedbu </w:t>
      </w:r>
      <w:r w:rsidR="006A186E">
        <w:rPr>
          <w:bCs/>
          <w:sz w:val="28"/>
          <w:szCs w:val="28"/>
        </w:rPr>
        <w:t xml:space="preserve">Lokalne razvojne strategije </w:t>
      </w:r>
      <w:r w:rsidRPr="006A186E">
        <w:rPr>
          <w:bCs/>
          <w:sz w:val="28"/>
          <w:szCs w:val="28"/>
        </w:rPr>
        <w:t xml:space="preserve">za razdoblje 2023.-2027. </w:t>
      </w:r>
    </w:p>
    <w:p w14:paraId="1485280F" w14:textId="77777777" w:rsidR="006A186E" w:rsidRDefault="006A186E" w:rsidP="00B300D1">
      <w:pPr>
        <w:jc w:val="center"/>
        <w:rPr>
          <w:b/>
          <w:sz w:val="28"/>
          <w:szCs w:val="28"/>
        </w:rPr>
      </w:pPr>
    </w:p>
    <w:p w14:paraId="56182ADA" w14:textId="40CD06A8" w:rsidR="008F0520" w:rsidRPr="006A186E" w:rsidRDefault="008B0F07" w:rsidP="00B300D1">
      <w:pPr>
        <w:jc w:val="center"/>
        <w:rPr>
          <w:b/>
          <w:i/>
          <w:sz w:val="28"/>
          <w:szCs w:val="28"/>
        </w:rPr>
      </w:pPr>
      <w:r w:rsidRPr="006A186E">
        <w:rPr>
          <w:b/>
          <w:sz w:val="28"/>
          <w:szCs w:val="28"/>
        </w:rPr>
        <w:t>LAG-a</w:t>
      </w:r>
      <w:r w:rsidR="008F0520" w:rsidRPr="006A186E">
        <w:rPr>
          <w:b/>
          <w:i/>
          <w:sz w:val="28"/>
          <w:szCs w:val="28"/>
        </w:rPr>
        <w:t xml:space="preserve"> </w:t>
      </w:r>
      <w:r w:rsidR="006A186E">
        <w:rPr>
          <w:b/>
          <w:sz w:val="28"/>
          <w:szCs w:val="28"/>
        </w:rPr>
        <w:t>„Krka“</w:t>
      </w:r>
    </w:p>
    <w:p w14:paraId="063F6AF9" w14:textId="59057E3F" w:rsidR="00F503B4" w:rsidRPr="00276E4E" w:rsidRDefault="00F503B4" w:rsidP="00F503B4">
      <w:pPr>
        <w:jc w:val="center"/>
        <w:rPr>
          <w:b/>
          <w:i/>
        </w:rPr>
      </w:pPr>
    </w:p>
    <w:p w14:paraId="442FDCC6" w14:textId="77777777" w:rsidR="00F503B4" w:rsidRPr="00276E4E" w:rsidRDefault="00F503B4" w:rsidP="00F503B4">
      <w:pPr>
        <w:jc w:val="center"/>
        <w:rPr>
          <w:b/>
          <w:i/>
        </w:rPr>
      </w:pPr>
    </w:p>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7B356E05" w14:textId="78A63FC4"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6A186E">
        <w:rPr>
          <w:b/>
          <w:sz w:val="22"/>
          <w:szCs w:val="22"/>
        </w:rPr>
        <w:t>2.1.1. Potpore za poslovni razvoj područja LAG-a „Krka“</w:t>
      </w:r>
      <w:r w:rsidR="000C6DB6" w:rsidRPr="00B501D8">
        <w:rPr>
          <w:b/>
          <w:sz w:val="22"/>
          <w:szCs w:val="22"/>
        </w:rPr>
        <w:t xml:space="preserve">“ objavljen na mrežnoj stranici </w:t>
      </w:r>
      <w:hyperlink r:id="rId12" w:history="1">
        <w:r w:rsidR="006A186E" w:rsidRPr="00B52260">
          <w:rPr>
            <w:rStyle w:val="Hiperveza"/>
            <w:b/>
            <w:sz w:val="22"/>
            <w:szCs w:val="22"/>
          </w:rPr>
          <w:t>www.lag-krka.hr</w:t>
        </w:r>
      </w:hyperlink>
      <w:r w:rsidR="006A186E">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472ABED5" w14:textId="3C04CD0D"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4CE7BB11" w14:textId="4C9C3699" w:rsidR="002D0FD0" w:rsidRPr="00276E4E" w:rsidRDefault="002D0FD0" w:rsidP="00A04F20">
      <w:pPr>
        <w:rPr>
          <w:b/>
        </w:rPr>
      </w:pPr>
    </w:p>
    <w:p w14:paraId="3B7AE3B9" w14:textId="1C3ECD80" w:rsidR="002D0FD0" w:rsidRPr="00276E4E" w:rsidRDefault="002D0FD0" w:rsidP="00A04F20">
      <w:pPr>
        <w:rPr>
          <w:b/>
        </w:rPr>
      </w:pPr>
    </w:p>
    <w:p w14:paraId="5BB1959E" w14:textId="4EF1C10D" w:rsidR="00B300D1" w:rsidRPr="00846074" w:rsidRDefault="00B300D1" w:rsidP="006A186E">
      <w:pPr>
        <w:shd w:val="clear" w:color="auto" w:fill="FFFFFF" w:themeFill="background1"/>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2859BD"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0768F41"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854211">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287F93C0" w14:textId="77777777" w:rsidR="00B42318" w:rsidRDefault="00B42318" w:rsidP="002859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3F84B" id="_x0000_t202" coordsize="21600,21600" o:spt="202" path="m,l,21600r21600,l21600,xe">
                      <v:stroke joinstyle="miter"/>
                      <v:path gradientshapeok="t" o:connecttype="rect"/>
                    </v:shapetype>
                    <v:shape id="Text Box 651421475" o:spid="_x0000_s1026"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287F93C0" w14:textId="77777777" w:rsidR="00B42318" w:rsidRDefault="00B42318" w:rsidP="002859BD">
                            <w:pPr>
                              <w:jc w:val="center"/>
                            </w:pPr>
                          </w:p>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0CB3351" w14:textId="77777777" w:rsidR="00B42318" w:rsidRDefault="00B42318" w:rsidP="002859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7"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40CB3351" w14:textId="77777777" w:rsidR="00B42318" w:rsidRDefault="00B42318" w:rsidP="002859BD">
                            <w:pPr>
                              <w:jc w:val="center"/>
                            </w:pPr>
                          </w:p>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6D72AED8"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854211">
              <w:rPr>
                <w:rFonts w:eastAsia="Calibri"/>
                <w:i/>
                <w:sz w:val="20"/>
                <w:szCs w:val="20"/>
                <w:lang w:eastAsia="en-US"/>
              </w:rPr>
              <w:t>4</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23DC04FC" w:rsidR="00B42318" w:rsidRPr="009C2BD7" w:rsidRDefault="00B42318" w:rsidP="002859BD">
                                  <w:pPr>
                                    <w:jc w:val="center"/>
                                    <w:rPr>
                                      <w:sz w:val="32"/>
                                      <w:szCs w:val="32"/>
                                    </w:rPr>
                                  </w:pP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28"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0781127F" w14:textId="23DC04FC" w:rsidR="00B42318" w:rsidRPr="009C2BD7" w:rsidRDefault="00B42318" w:rsidP="002859BD">
                            <w:pPr>
                              <w:jc w:val="center"/>
                              <w:rPr>
                                <w:sz w:val="32"/>
                                <w:szCs w:val="32"/>
                              </w:rPr>
                            </w:pPr>
                          </w:p>
                          <w:p w14:paraId="7DAF4DC7" w14:textId="77777777" w:rsidR="00B42318" w:rsidRDefault="00B42318"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1D105791" w:rsidR="00B42318" w:rsidRPr="009C2BD7" w:rsidRDefault="00B42318" w:rsidP="002859BD">
                                  <w:pPr>
                                    <w:jc w:val="center"/>
                                    <w:rPr>
                                      <w:sz w:val="32"/>
                                      <w:szCs w:val="32"/>
                                    </w:rPr>
                                  </w:pP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29"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61AE707C" w14:textId="1D105791" w:rsidR="00B42318" w:rsidRPr="009C2BD7" w:rsidRDefault="00B42318" w:rsidP="002859BD">
                            <w:pPr>
                              <w:jc w:val="center"/>
                              <w:rPr>
                                <w:sz w:val="32"/>
                                <w:szCs w:val="32"/>
                              </w:rPr>
                            </w:pPr>
                          </w:p>
                          <w:p w14:paraId="7C1E33CA" w14:textId="77777777" w:rsidR="00B42318" w:rsidRDefault="00B42318"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30AC2B04"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CF052E" w:rsidRPr="00B501D8">
              <w:t xml:space="preserve"> </w:t>
            </w:r>
          </w:p>
          <w:p w14:paraId="4FFDC742" w14:textId="57FB06E7" w:rsidR="00276E4E" w:rsidRPr="00276E4E" w:rsidRDefault="00276E4E" w:rsidP="00A33969">
            <w:pPr>
              <w:spacing w:before="120" w:after="120"/>
              <w:jc w:val="both"/>
              <w:rPr>
                <w:b/>
              </w:rPr>
            </w:pP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52EC5AE6"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6A186E">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xml:space="preserve">- </w:t>
            </w:r>
            <w:proofErr w:type="spellStart"/>
            <w:r w:rsidR="00217BA6" w:rsidRPr="00B501D8">
              <w:rPr>
                <w:rFonts w:eastAsia="Calibri"/>
                <w:b/>
                <w:i/>
                <w:sz w:val="20"/>
                <w:szCs w:val="20"/>
                <w:lang w:eastAsia="en-US"/>
              </w:rPr>
              <w:t>bold</w:t>
            </w:r>
            <w:proofErr w:type="spellEnd"/>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63D4418B" w14:textId="77777777" w:rsidR="006A186E" w:rsidRDefault="002F458E" w:rsidP="006A186E">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1F0463F9" w14:textId="77777777" w:rsidR="006A186E" w:rsidRPr="006A186E" w:rsidRDefault="002F458E" w:rsidP="006A186E">
            <w:pPr>
              <w:pStyle w:val="Odlomakpopisa"/>
              <w:numPr>
                <w:ilvl w:val="0"/>
                <w:numId w:val="1"/>
              </w:numPr>
              <w:spacing w:line="240" w:lineRule="auto"/>
              <w:ind w:left="342" w:hanging="270"/>
              <w:jc w:val="both"/>
              <w:rPr>
                <w:rFonts w:ascii="Times New Roman" w:hAnsi="Times New Roman"/>
                <w:sz w:val="24"/>
                <w:szCs w:val="24"/>
                <w:lang w:val="hr-HR"/>
              </w:rPr>
            </w:pPr>
            <w:proofErr w:type="spellStart"/>
            <w:r w:rsidRPr="006A186E">
              <w:rPr>
                <w:rFonts w:ascii="Times New Roman" w:hAnsi="Times New Roman"/>
                <w:sz w:val="24"/>
                <w:szCs w:val="24"/>
              </w:rPr>
              <w:t>obrt</w:t>
            </w:r>
            <w:proofErr w:type="spellEnd"/>
          </w:p>
          <w:p w14:paraId="47A014C0" w14:textId="383D3419" w:rsidR="006A186E" w:rsidRPr="006A186E" w:rsidRDefault="002F458E" w:rsidP="006A186E">
            <w:pPr>
              <w:pStyle w:val="Odlomakpopisa"/>
              <w:numPr>
                <w:ilvl w:val="0"/>
                <w:numId w:val="1"/>
              </w:numPr>
              <w:spacing w:line="240" w:lineRule="auto"/>
              <w:ind w:left="342" w:hanging="270"/>
              <w:jc w:val="both"/>
              <w:rPr>
                <w:rFonts w:ascii="Times New Roman" w:hAnsi="Times New Roman"/>
                <w:sz w:val="24"/>
                <w:szCs w:val="24"/>
                <w:lang w:val="hr-HR"/>
              </w:rPr>
            </w:pPr>
            <w:proofErr w:type="spellStart"/>
            <w:r w:rsidRPr="006A186E">
              <w:rPr>
                <w:rFonts w:ascii="Times New Roman" w:hAnsi="Times New Roman"/>
                <w:sz w:val="24"/>
                <w:szCs w:val="24"/>
              </w:rPr>
              <w:t>trgovačko</w:t>
            </w:r>
            <w:proofErr w:type="spellEnd"/>
            <w:r w:rsidRPr="006A186E">
              <w:rPr>
                <w:rFonts w:ascii="Times New Roman" w:hAnsi="Times New Roman"/>
                <w:sz w:val="24"/>
                <w:szCs w:val="24"/>
              </w:rPr>
              <w:t xml:space="preserve"> </w:t>
            </w:r>
            <w:proofErr w:type="spellStart"/>
            <w:r w:rsidRPr="006A186E">
              <w:rPr>
                <w:rFonts w:ascii="Times New Roman" w:hAnsi="Times New Roman"/>
                <w:sz w:val="24"/>
                <w:szCs w:val="24"/>
              </w:rPr>
              <w:t>društvo</w:t>
            </w:r>
            <w:proofErr w:type="spellEnd"/>
          </w:p>
          <w:p w14:paraId="2D19ECF9" w14:textId="13192B55" w:rsidR="00BB00D8" w:rsidRPr="006A186E" w:rsidRDefault="002F458E" w:rsidP="006A186E">
            <w:pPr>
              <w:pStyle w:val="Odlomakpopisa"/>
              <w:numPr>
                <w:ilvl w:val="0"/>
                <w:numId w:val="1"/>
              </w:numPr>
              <w:spacing w:line="240" w:lineRule="auto"/>
              <w:ind w:left="342" w:hanging="270"/>
              <w:jc w:val="both"/>
              <w:rPr>
                <w:rFonts w:ascii="Times New Roman" w:hAnsi="Times New Roman"/>
                <w:b/>
                <w:sz w:val="24"/>
                <w:szCs w:val="24"/>
                <w:lang w:val="hr-HR"/>
              </w:rPr>
            </w:pPr>
            <w:proofErr w:type="spellStart"/>
            <w:r w:rsidRPr="006A186E">
              <w:rPr>
                <w:rFonts w:ascii="Times New Roman" w:hAnsi="Times New Roman"/>
                <w:sz w:val="24"/>
                <w:szCs w:val="24"/>
              </w:rPr>
              <w:t>zadruga</w:t>
            </w:r>
            <w:proofErr w:type="spellEnd"/>
            <w:r w:rsidR="00BB00D8" w:rsidRPr="006A186E">
              <w:rPr>
                <w:rFonts w:ascii="Times New Roman" w:eastAsia="Times New Roman" w:hAnsi="Times New Roman"/>
                <w:sz w:val="24"/>
                <w:szCs w:val="24"/>
                <w:lang w:eastAsia="hr-HR"/>
              </w:rPr>
              <w:t xml:space="preserve"> </w:t>
            </w:r>
          </w:p>
          <w:p w14:paraId="7E1966C2" w14:textId="50680531" w:rsidR="00E70492" w:rsidRPr="00B501D8" w:rsidRDefault="009535B0" w:rsidP="009709CF">
            <w:pPr>
              <w:pStyle w:val="Odlomakpopisa"/>
              <w:spacing w:line="240" w:lineRule="auto"/>
              <w:ind w:left="72"/>
              <w:jc w:val="both"/>
              <w:rPr>
                <w:rFonts w:ascii="Times New Roman" w:hAnsi="Times New Roman"/>
                <w:sz w:val="20"/>
                <w:szCs w:val="20"/>
                <w:lang w:val="hr-HR"/>
              </w:rPr>
            </w:pPr>
            <w:r w:rsidRPr="00B501D8">
              <w:rPr>
                <w:rFonts w:ascii="Times New Roman" w:eastAsia="Times New Roman" w:hAnsi="Times New Roman"/>
                <w:sz w:val="20"/>
                <w:szCs w:val="20"/>
                <w:highlight w:val="lightGray"/>
                <w:lang w:val="hr-HR" w:eastAsia="ar-SA"/>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w:t>
            </w:r>
            <w:proofErr w:type="spellStart"/>
            <w:r w:rsidRPr="00B501D8">
              <w:rPr>
                <w:rFonts w:eastAsia="Calibri"/>
                <w:b/>
                <w:i/>
                <w:sz w:val="20"/>
                <w:szCs w:val="20"/>
                <w:lang w:eastAsia="en-US"/>
              </w:rPr>
              <w:t>bold</w:t>
            </w:r>
            <w:proofErr w:type="spellEnd"/>
            <w:r w:rsidRPr="00B501D8">
              <w:rPr>
                <w:rFonts w:eastAsia="Calibri"/>
                <w:b/>
                <w:i/>
                <w:sz w:val="20"/>
                <w:szCs w:val="20"/>
                <w:lang w:eastAsia="en-US"/>
              </w:rPr>
              <w:t xml:space="preserve">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643FB95F" w:rsidR="00B42318" w:rsidRPr="009C2BD7" w:rsidRDefault="00B42318" w:rsidP="002859BD">
                                  <w:pPr>
                                    <w:jc w:val="center"/>
                                    <w:rPr>
                                      <w:sz w:val="32"/>
                                      <w:szCs w:val="32"/>
                                    </w:rPr>
                                  </w:pP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0"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mz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fhRdBsIT8irhZayjnDVxLDr7HCZ2aR&#10;Y4gY7o1/wqNQgDVBd6OkBPvrb/rgj6NHKyU1cjaj7ueeWYGNf9dIiulgPA4kj8J4cjtEwV5bttcW&#10;va+WgOANcEMNj9fg79XpWlioXnG9FiErmpjmmDuj/nRd+naTcD25WCyiE9LaML/WG8NPdAqwvjSv&#10;zJpuzh4J8ggndrP03bhb3zBjDYu9h0JGLlxQ7eDHlYhs6tY37Ny1HL0uH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tNps08CAACsBAAADgAAAAAAAAAAAAAAAAAuAgAAZHJzL2Uyb0RvYy54bWxQSwECLQAUAAYA&#10;CAAAACEA+Aa9/N8AAAAJAQAADwAAAAAAAAAAAAAAAACpBAAAZHJzL2Rvd25yZXYueG1sUEsFBgAA&#10;AAAEAAQA8wAAALUFAAAAAA==&#10;" fillcolor="window" strokeweight=".5pt">
                      <v:path arrowok="t"/>
                      <v:textbox>
                        <w:txbxContent>
                          <w:p w14:paraId="5DD2258B" w14:textId="643FB95F" w:rsidR="00B42318" w:rsidRPr="009C2BD7" w:rsidRDefault="00B42318" w:rsidP="002859BD">
                            <w:pPr>
                              <w:jc w:val="center"/>
                              <w:rPr>
                                <w:sz w:val="32"/>
                                <w:szCs w:val="32"/>
                              </w:rPr>
                            </w:pPr>
                          </w:p>
                          <w:p w14:paraId="61F72853" w14:textId="77777777" w:rsidR="00B42318" w:rsidRDefault="00B42318"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29FCD9E4" w:rsidR="00B42318" w:rsidRPr="009C2BD7" w:rsidRDefault="00B42318" w:rsidP="002859BD">
                                  <w:pPr>
                                    <w:jc w:val="center"/>
                                    <w:rPr>
                                      <w:sz w:val="32"/>
                                      <w:szCs w:val="32"/>
                                    </w:rPr>
                                  </w:pP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1"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ZmTg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mOHQbOF/Ii4Wmgp5wxfSQy/xgqfmUWO&#10;IWK4N/4Jj0IB1gTdjZIS7K+/6YM/jh6tlNTI2Yy6n3tmBTb+XSMppoPxOJA8CuPJ7RAFe23ZXlv0&#10;vloCgjfADTU8XoO/V6drYaF6xfVahKxoYppj7oz603Xp203C9eRisYhOSGvD/FpvDD/RKcD60rwy&#10;a7o5eyTII5zYzdJ34259w4w1LPYeChm5cEG1gx9XIrKpW9+wc9dy9Lp8ZOa/A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ApYSZmTgIAAKwEAAAOAAAAAAAAAAAAAAAAAC4CAABkcnMvZTJvRG9jLnhtbFBLAQItABQABgAI&#10;AAAAIQCDNJFs3wAAAAgBAAAPAAAAAAAAAAAAAAAAAKgEAABkcnMvZG93bnJldi54bWxQSwUGAAAA&#10;AAQABADzAAAAtAUAAAAA&#10;" fillcolor="window" strokeweight=".5pt">
                      <v:path arrowok="t"/>
                      <v:textbox>
                        <w:txbxContent>
                          <w:p w14:paraId="4FEDF6E5" w14:textId="29FCD9E4" w:rsidR="00B42318" w:rsidRPr="009C2BD7" w:rsidRDefault="00B42318" w:rsidP="002859BD">
                            <w:pPr>
                              <w:jc w:val="center"/>
                              <w:rPr>
                                <w:sz w:val="32"/>
                                <w:szCs w:val="32"/>
                              </w:rPr>
                            </w:pPr>
                          </w:p>
                          <w:p w14:paraId="7725873B" w14:textId="77777777" w:rsidR="00B42318" w:rsidRDefault="00B42318"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61492DC0" w:rsidR="00124AB7" w:rsidRPr="00B501D8" w:rsidRDefault="00124AB7" w:rsidP="00B501D8">
            <w:pPr>
              <w:jc w:val="both"/>
              <w:rPr>
                <w:rFonts w:eastAsia="Calibri"/>
                <w:i/>
                <w:sz w:val="20"/>
                <w:szCs w:val="20"/>
                <w:lang w:eastAsia="en-US"/>
              </w:rPr>
            </w:pPr>
            <w:r w:rsidRPr="00B501D8">
              <w:rPr>
                <w:rFonts w:eastAsia="Calibri"/>
                <w:i/>
                <w:sz w:val="20"/>
                <w:szCs w:val="20"/>
                <w:lang w:eastAsia="en-US"/>
              </w:rPr>
              <w:t>(sukladno čl. 1. Priloga I. Uredbe Komisije (EU) br. 2022/2472 poduzeće je svaki subjekt koji se bavi gospodarskom djelatnošću, bez obzira na njegov pravni oblik)</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F6A57C7" w:rsidR="00B42318" w:rsidRPr="009C2BD7" w:rsidRDefault="00B42318" w:rsidP="002859BD">
                                  <w:pPr>
                                    <w:jc w:val="center"/>
                                    <w:rPr>
                                      <w:sz w:val="32"/>
                                      <w:szCs w:val="32"/>
                                    </w:rPr>
                                  </w:pPr>
                                </w:p>
                                <w:p w14:paraId="35083E3D"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2"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180FE671" w14:textId="7F6A57C7" w:rsidR="00B42318" w:rsidRPr="009C2BD7" w:rsidRDefault="00B42318" w:rsidP="002859BD">
                            <w:pPr>
                              <w:jc w:val="center"/>
                              <w:rPr>
                                <w:sz w:val="32"/>
                                <w:szCs w:val="32"/>
                              </w:rPr>
                            </w:pPr>
                          </w:p>
                          <w:p w14:paraId="35083E3D" w14:textId="77777777" w:rsidR="00B42318" w:rsidRDefault="00B42318"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67992DD0" w:rsidR="00B42318" w:rsidRPr="009C2BD7" w:rsidRDefault="00B42318" w:rsidP="002859BD">
                                  <w:pPr>
                                    <w:jc w:val="center"/>
                                    <w:rPr>
                                      <w:sz w:val="32"/>
                                      <w:szCs w:val="32"/>
                                    </w:rPr>
                                  </w:pPr>
                                </w:p>
                                <w:p w14:paraId="1AEEC26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3"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485C607F" w14:textId="67992DD0" w:rsidR="00B42318" w:rsidRPr="009C2BD7" w:rsidRDefault="00B42318" w:rsidP="002859BD">
                            <w:pPr>
                              <w:jc w:val="center"/>
                              <w:rPr>
                                <w:sz w:val="32"/>
                                <w:szCs w:val="32"/>
                              </w:rPr>
                            </w:pPr>
                          </w:p>
                          <w:p w14:paraId="1AEEC26E" w14:textId="77777777" w:rsidR="00B42318" w:rsidRDefault="00B42318"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5739C56F" w:rsidR="00B42318" w:rsidRPr="009C2BD7" w:rsidRDefault="00B42318" w:rsidP="002859BD">
                                  <w:pPr>
                                    <w:jc w:val="center"/>
                                    <w:rPr>
                                      <w:sz w:val="32"/>
                                      <w:szCs w:val="32"/>
                                    </w:rPr>
                                  </w:pPr>
                                </w:p>
                                <w:p w14:paraId="03AC87AA"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4"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1785D0EB" w14:textId="5739C56F" w:rsidR="00B42318" w:rsidRPr="009C2BD7" w:rsidRDefault="00B42318" w:rsidP="002859BD">
                            <w:pPr>
                              <w:jc w:val="center"/>
                              <w:rPr>
                                <w:sz w:val="32"/>
                                <w:szCs w:val="32"/>
                              </w:rPr>
                            </w:pPr>
                          </w:p>
                          <w:p w14:paraId="03AC87AA" w14:textId="77777777" w:rsidR="00B42318" w:rsidRDefault="00B42318"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22A88B7D" w:rsidR="00B42318" w:rsidRPr="009C2BD7" w:rsidRDefault="00B42318" w:rsidP="002859BD">
                                  <w:pPr>
                                    <w:jc w:val="center"/>
                                    <w:rPr>
                                      <w:sz w:val="32"/>
                                      <w:szCs w:val="32"/>
                                    </w:rPr>
                                  </w:pPr>
                                </w:p>
                                <w:p w14:paraId="112BBDE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5"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6igymU8CAACsBAAADgAAAAAAAAAAAAAAAAAuAgAAZHJzL2Uyb0RvYy54bWxQSwECLQAUAAYA&#10;CAAAACEAxhFxut8AAAAIAQAADwAAAAAAAAAAAAAAAACpBAAAZHJzL2Rvd25yZXYueG1sUEsFBgAA&#10;AAAEAAQA8wAAALUFAAAAAA==&#10;" fillcolor="window" strokeweight=".5pt">
                      <v:path arrowok="t"/>
                      <v:textbox>
                        <w:txbxContent>
                          <w:p w14:paraId="07A99E54" w14:textId="22A88B7D" w:rsidR="00B42318" w:rsidRPr="009C2BD7" w:rsidRDefault="00B42318" w:rsidP="002859BD">
                            <w:pPr>
                              <w:jc w:val="center"/>
                              <w:rPr>
                                <w:sz w:val="32"/>
                                <w:szCs w:val="32"/>
                              </w:rPr>
                            </w:pPr>
                          </w:p>
                          <w:p w14:paraId="112BBDEE" w14:textId="77777777" w:rsidR="00B42318" w:rsidRDefault="00B42318"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2" w:name="_Hlk168487679"/>
            <w:bookmarkEnd w:id="1"/>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w:t>
            </w:r>
            <w:proofErr w:type="spellStart"/>
            <w:r w:rsidRPr="00B501D8">
              <w:rPr>
                <w:rFonts w:eastAsia="Calibri"/>
                <w:i/>
                <w:sz w:val="20"/>
                <w:szCs w:val="20"/>
                <w:lang w:eastAsia="en-US"/>
              </w:rPr>
              <w:t>ica</w:t>
            </w:r>
            <w:proofErr w:type="spellEnd"/>
            <w:r w:rsidRPr="00B501D8">
              <w:rPr>
                <w:rFonts w:eastAsia="Calibri"/>
                <w:i/>
                <w:sz w:val="20"/>
                <w:szCs w:val="20"/>
                <w:lang w:eastAsia="en-US"/>
              </w:rPr>
              <w:t xml:space="preserve"> uprave, direktor/</w:t>
            </w:r>
            <w:proofErr w:type="spellStart"/>
            <w:r w:rsidRPr="00B501D8">
              <w:rPr>
                <w:rFonts w:eastAsia="Calibri"/>
                <w:i/>
                <w:sz w:val="20"/>
                <w:szCs w:val="20"/>
                <w:lang w:eastAsia="en-US"/>
              </w:rPr>
              <w:t>ica</w:t>
            </w:r>
            <w:proofErr w:type="spellEnd"/>
            <w:r w:rsidRPr="00B501D8">
              <w:rPr>
                <w:rFonts w:eastAsia="Calibri"/>
                <w:i/>
                <w:sz w:val="20"/>
                <w:szCs w:val="20"/>
                <w:lang w:eastAsia="en-US"/>
              </w:rPr>
              <w:t>):</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6236F1F6" w14:textId="77777777" w:rsidR="00AD4B5D" w:rsidRDefault="00AD4B5D" w:rsidP="006A15B8">
      <w:pPr>
        <w:rPr>
          <w:b/>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lastRenderedPageBreak/>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2859BD" w:rsidRDefault="007017F5" w:rsidP="007017F5">
            <w:pPr>
              <w:suppressAutoHyphens w:val="0"/>
              <w:rPr>
                <w:rFonts w:eastAsia="Calibri"/>
                <w:b w:val="0"/>
                <w:bCs w:val="0"/>
                <w:iCs/>
                <w:sz w:val="22"/>
                <w:szCs w:val="22"/>
                <w:lang w:val="hr-HR" w:eastAsia="en-US"/>
              </w:rPr>
            </w:pPr>
          </w:p>
          <w:p w14:paraId="5DE4773E" w14:textId="77777777" w:rsidR="007017F5" w:rsidRPr="002859BD" w:rsidRDefault="007017F5" w:rsidP="007017F5">
            <w:pPr>
              <w:suppressAutoHyphens w:val="0"/>
              <w:rPr>
                <w:rFonts w:eastAsia="Calibri"/>
                <w:b w:val="0"/>
                <w:bCs w:val="0"/>
                <w:iCs/>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Pr="002859BD" w:rsidRDefault="001B0FF3" w:rsidP="00EA62D9">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Pr="002859BD" w:rsidRDefault="00335739" w:rsidP="00335739">
            <w:pPr>
              <w:suppressAutoHyphens w:val="0"/>
              <w:rPr>
                <w:rFonts w:eastAsia="Arial Unicode MS"/>
                <w:b w:val="0"/>
                <w:bCs w:val="0"/>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EA37BA" w14:textId="77777777" w:rsidR="004E5D20" w:rsidRDefault="004E5D20" w:rsidP="00F90E5C">
            <w:pPr>
              <w:snapToGrid w:val="0"/>
              <w:rPr>
                <w:rFonts w:eastAsia="Calibri"/>
                <w:iCs/>
                <w:sz w:val="22"/>
                <w:szCs w:val="22"/>
                <w:lang w:eastAsia="en-US"/>
              </w:rPr>
            </w:pPr>
          </w:p>
          <w:p w14:paraId="6E9F46F8" w14:textId="77777777" w:rsidR="002859BD" w:rsidRPr="002859BD" w:rsidRDefault="002859BD" w:rsidP="00F90E5C">
            <w:pPr>
              <w:snapToGrid w:val="0"/>
              <w:rPr>
                <w:rFonts w:eastAsia="Calibri"/>
                <w:b w:val="0"/>
                <w:bCs w:val="0"/>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699D6961" w:rsidR="00A040AB" w:rsidRPr="00F26DBB" w:rsidRDefault="000D5279" w:rsidP="00EA62D9">
            <w:pPr>
              <w:snapToGrid w:val="0"/>
              <w:rPr>
                <w:rFonts w:eastAsia="Calibri"/>
                <w:iCs/>
                <w:lang w:eastAsia="en-US"/>
              </w:rPr>
            </w:pPr>
            <w:r>
              <w:rPr>
                <w:rFonts w:eastAsia="Calibri"/>
                <w:iCs/>
                <w:lang w:eastAsia="en-US"/>
              </w:rPr>
              <w:t>III.</w:t>
            </w:r>
            <w:r w:rsidR="002859BD">
              <w:rPr>
                <w:rFonts w:eastAsia="Calibri"/>
                <w:iCs/>
                <w:lang w:eastAsia="en-US"/>
              </w:rPr>
              <w:t>5</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Pr="002859BD" w:rsidRDefault="00A040AB" w:rsidP="00EA62D9">
            <w:pPr>
              <w:snapToGrid w:val="0"/>
              <w:rPr>
                <w:rFonts w:eastAsia="Calibri"/>
                <w:b w:val="0"/>
                <w:bCs w:val="0"/>
                <w:iCs/>
                <w:sz w:val="22"/>
                <w:szCs w:val="22"/>
                <w:lang w:eastAsia="en-US"/>
              </w:rPr>
            </w:pPr>
          </w:p>
          <w:p w14:paraId="54727D75" w14:textId="77777777" w:rsidR="00117020" w:rsidRPr="002859BD" w:rsidRDefault="00117020" w:rsidP="00EA62D9">
            <w:pPr>
              <w:snapToGrid w:val="0"/>
              <w:rPr>
                <w:rFonts w:eastAsia="Calibri"/>
                <w:b w:val="0"/>
                <w:bCs w:val="0"/>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1E6A6673" w:rsidR="00EA2482" w:rsidRPr="00F26DBB" w:rsidRDefault="000D5279" w:rsidP="00CE0354">
            <w:pPr>
              <w:snapToGrid w:val="0"/>
              <w:jc w:val="both"/>
              <w:rPr>
                <w:rFonts w:eastAsia="Calibri"/>
                <w:iCs/>
                <w:lang w:eastAsia="en-US"/>
              </w:rPr>
            </w:pPr>
            <w:r>
              <w:rPr>
                <w:rFonts w:eastAsia="Calibri"/>
                <w:iCs/>
                <w:lang w:eastAsia="en-US"/>
              </w:rPr>
              <w:t>III.</w:t>
            </w:r>
            <w:r w:rsidR="00854211">
              <w:rPr>
                <w:rFonts w:eastAsia="Calibri"/>
                <w:iCs/>
                <w:lang w:eastAsia="en-US"/>
              </w:rPr>
              <w:t>6</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56E0903E"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45FFEDE2" w14:textId="77777777" w:rsidR="00117020" w:rsidRPr="002859BD" w:rsidRDefault="00117020" w:rsidP="00F90E5C">
            <w:pPr>
              <w:snapToGrid w:val="0"/>
              <w:rPr>
                <w:rFonts w:eastAsia="Calibri"/>
                <w:b w:val="0"/>
                <w:bCs w:val="0"/>
                <w:iCs/>
                <w:sz w:val="22"/>
                <w:szCs w:val="22"/>
                <w:lang w:eastAsia="en-US"/>
              </w:rPr>
            </w:pPr>
          </w:p>
          <w:p w14:paraId="3078EE87" w14:textId="4E5C2389" w:rsidR="002859BD" w:rsidRPr="002859BD" w:rsidRDefault="002859BD" w:rsidP="00F90E5C">
            <w:pPr>
              <w:snapToGrid w:val="0"/>
              <w:rPr>
                <w:rFonts w:eastAsia="Calibri"/>
                <w:b w:val="0"/>
                <w:bCs w:val="0"/>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3475C989" w:rsidR="00F90E5C" w:rsidRPr="00F26DBB" w:rsidRDefault="000D5279" w:rsidP="00F90E5C">
            <w:pPr>
              <w:snapToGrid w:val="0"/>
              <w:rPr>
                <w:rFonts w:eastAsia="Arial Unicode MS"/>
              </w:rPr>
            </w:pPr>
            <w:r>
              <w:rPr>
                <w:rFonts w:eastAsia="Calibri"/>
                <w:iCs/>
                <w:lang w:eastAsia="en-US"/>
              </w:rPr>
              <w:t>III.</w:t>
            </w:r>
            <w:r w:rsidR="00854211">
              <w:rPr>
                <w:rFonts w:eastAsia="Calibri"/>
                <w:iCs/>
                <w:lang w:eastAsia="en-US"/>
              </w:rPr>
              <w:t>7</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72D9AA17"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2859BD">
              <w:rPr>
                <w:b w:val="0"/>
                <w:i/>
                <w:color w:val="000000"/>
                <w:sz w:val="20"/>
                <w:szCs w:val="20"/>
              </w:rPr>
              <w:t xml:space="preserve">.  Specifični ciljevi se nalaze u </w:t>
            </w:r>
            <w:r w:rsidR="002859BD" w:rsidRPr="00B8238E">
              <w:rPr>
                <w:i/>
                <w:color w:val="000000"/>
                <w:sz w:val="20"/>
                <w:szCs w:val="20"/>
              </w:rPr>
              <w:t>Prilogu 2</w:t>
            </w:r>
            <w:r w:rsidR="002859BD">
              <w:rPr>
                <w:b w:val="0"/>
                <w:i/>
                <w:color w:val="000000"/>
                <w:sz w:val="20"/>
                <w:szCs w:val="20"/>
              </w:rPr>
              <w:t xml:space="preserve"> Natječaja.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000A8AD8"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51"/>
        <w:gridCol w:w="1933"/>
        <w:gridCol w:w="22"/>
        <w:gridCol w:w="683"/>
        <w:gridCol w:w="996"/>
      </w:tblGrid>
      <w:tr w:rsidR="00CC4434" w:rsidRPr="00ED498C" w14:paraId="01899CD4" w14:textId="77777777" w:rsidTr="00673951">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12390C" w14:textId="77777777" w:rsidR="002859BD" w:rsidRDefault="00CC4434" w:rsidP="002859BD">
            <w:pPr>
              <w:jc w:val="both"/>
              <w:rPr>
                <w:iCs/>
                <w:sz w:val="22"/>
                <w:szCs w:val="22"/>
              </w:rPr>
            </w:pPr>
            <w:r w:rsidRPr="005B48D0">
              <w:rPr>
                <w:rFonts w:eastAsia="Arial Unicode MS"/>
                <w:sz w:val="22"/>
                <w:szCs w:val="22"/>
              </w:rPr>
              <w:t xml:space="preserve">SC </w:t>
            </w:r>
            <w:r w:rsidR="002859BD">
              <w:rPr>
                <w:rFonts w:eastAsia="Arial Unicode MS"/>
                <w:sz w:val="22"/>
                <w:szCs w:val="22"/>
              </w:rPr>
              <w:t>8</w:t>
            </w:r>
            <w:r w:rsidRPr="00153F6A">
              <w:rPr>
                <w:rFonts w:eastAsia="Arial Unicode MS"/>
                <w:sz w:val="22"/>
                <w:szCs w:val="22"/>
              </w:rPr>
              <w:t xml:space="preserve"> ZPP-a: </w:t>
            </w:r>
            <w:r w:rsidR="002859BD" w:rsidRPr="00C87B28">
              <w:rPr>
                <w:iCs/>
                <w:sz w:val="22"/>
                <w:szCs w:val="22"/>
              </w:rPr>
              <w:t>Potpora održivom dohotku poljoprivrednih gospodarstava i otpornosti poljoprivrednog sektora u cijeloj Uniji kako bi se poboljšala dugoročna sigurnost opskrbe hranom i poljoprivredna raznolikost te osigurala gospodarska održivost poljoprivredne proizvodnje u Uniji</w:t>
            </w:r>
          </w:p>
          <w:p w14:paraId="64237BF1" w14:textId="77777777" w:rsidR="002859BD" w:rsidRPr="002512BC" w:rsidRDefault="002859BD" w:rsidP="002859BD">
            <w:pPr>
              <w:jc w:val="both"/>
              <w:rPr>
                <w:i/>
                <w:sz w:val="22"/>
                <w:szCs w:val="22"/>
              </w:rPr>
            </w:pPr>
            <w:r w:rsidRPr="002512BC">
              <w:rPr>
                <w:i/>
                <w:sz w:val="22"/>
                <w:szCs w:val="22"/>
              </w:rPr>
              <w:t>Projekt doprinosi SC 8 ZPP-a, ako doprinosi pokazateljima rezultata R37 i/ili očuvanju radnih mjesta i/ili R39 i/ili R40 (Prilog 2)</w:t>
            </w:r>
          </w:p>
          <w:p w14:paraId="4056ACAF" w14:textId="77777777" w:rsidR="002859BD" w:rsidRPr="002512BC" w:rsidRDefault="002859BD" w:rsidP="002859BD">
            <w:pPr>
              <w:jc w:val="both"/>
              <w:rPr>
                <w:i/>
                <w:sz w:val="22"/>
                <w:szCs w:val="22"/>
              </w:rPr>
            </w:pPr>
            <w:r w:rsidRPr="002512BC">
              <w:rPr>
                <w:i/>
                <w:sz w:val="22"/>
                <w:szCs w:val="22"/>
              </w:rPr>
              <w:t>U obrazloženju kratko opišite kako projekt doprinosi ostvarenju ovog cilja ZPP-a povezano s navedenim pokazateljima rezultata.</w:t>
            </w:r>
          </w:p>
          <w:p w14:paraId="2B75B9B7" w14:textId="582B9123" w:rsidR="00CC4434" w:rsidRPr="00EF140E" w:rsidRDefault="00CC4434" w:rsidP="00673951">
            <w:pPr>
              <w:tabs>
                <w:tab w:val="left" w:pos="368"/>
              </w:tabs>
              <w:snapToGrid w:val="0"/>
              <w:spacing w:after="120"/>
              <w:jc w:val="both"/>
              <w:rPr>
                <w:rFonts w:eastAsia="Arial Unicode MS"/>
                <w:b/>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75AC8A0C" w:rsidR="00B42318" w:rsidRPr="009C2BD7" w:rsidRDefault="00B42318" w:rsidP="002859BD">
                                  <w:pPr>
                                    <w:jc w:val="center"/>
                                    <w:rPr>
                                      <w:sz w:val="32"/>
                                      <w:szCs w:val="32"/>
                                    </w:rPr>
                                  </w:pP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3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lD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DBSKqg2UBwRWAst55zhyxLjr7DEZ2aR&#10;ZAgZLo5/wkMqwKKgu1GyA/vrb/rgj7NHKyU1kjan7ueeWYGdf9fIirv+aBRYHoXReDJAwV5bNtcW&#10;va8WgOj1cUUNj9fg79XpKi1Ur7hf85AVTUxzzJ1Tf7oufLtKuJ9czOfRCXltmF/pteEnPgVcX5pX&#10;Zk03aI8MeYQTvVn2bt6tbxiyhvnegywjGS6odvjjTkQ6dfsblu5ajl6Xr8zsNwA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Bp5CUNPAgAArQQAAA4AAAAAAAAAAAAAAAAALgIAAGRycy9lMm9Eb2MueG1sUEsBAi0AFAAGAAgA&#10;AAAhAFIJmVLdAAAABwEAAA8AAAAAAAAAAAAAAAAAqQQAAGRycy9kb3ducmV2LnhtbFBLBQYAAAAA&#10;BAAEAPMAAACzBQAAAAA=&#10;" fillcolor="window" strokeweight=".5pt">
                      <v:path arrowok="t"/>
                      <v:textbox>
                        <w:txbxContent>
                          <w:p w14:paraId="68DBBC1E" w14:textId="75AC8A0C" w:rsidR="00B42318" w:rsidRPr="009C2BD7" w:rsidRDefault="00B42318" w:rsidP="002859BD">
                            <w:pPr>
                              <w:jc w:val="center"/>
                              <w:rPr>
                                <w:sz w:val="32"/>
                                <w:szCs w:val="32"/>
                              </w:rPr>
                            </w:pPr>
                          </w:p>
                          <w:p w14:paraId="50CCC854" w14:textId="77777777" w:rsidR="00B42318" w:rsidRDefault="00B42318"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1D5C4BC2" w:rsidR="00F90E5C" w:rsidRPr="00E7609E" w:rsidRDefault="000D5279" w:rsidP="00F26DBB">
            <w:pPr>
              <w:pStyle w:val="Bezproreda"/>
              <w:jc w:val="both"/>
            </w:pPr>
            <w:r>
              <w:rPr>
                <w:b/>
              </w:rPr>
              <w:lastRenderedPageBreak/>
              <w:t>III.</w:t>
            </w:r>
            <w:r w:rsidR="00854211">
              <w:rPr>
                <w:b/>
              </w:rPr>
              <w:t>7</w:t>
            </w:r>
            <w:r w:rsidR="00E7609E" w:rsidRPr="00F26DBB">
              <w:rPr>
                <w:b/>
              </w:rPr>
              <w:t xml:space="preserve">.1.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6C5F722B" w14:textId="189EC612" w:rsidR="00322E3A" w:rsidRPr="00B501D8" w:rsidRDefault="00E7609E" w:rsidP="00F26DBB">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p>
          <w:p w14:paraId="364CB07B" w14:textId="43F4E89B" w:rsidR="00935917" w:rsidRPr="00F26DBB" w:rsidRDefault="00935917" w:rsidP="00F26DBB">
            <w:pPr>
              <w:suppressAutoHyphens w:val="0"/>
              <w:rPr>
                <w:b/>
                <w:i/>
                <w:iCs/>
                <w:lang w:val="sl-SI"/>
              </w:rPr>
            </w:pPr>
            <w:r w:rsidRPr="00F26DBB">
              <w:rPr>
                <w:b/>
                <w:i/>
                <w:iCs/>
              </w:rPr>
              <w:t xml:space="preserve"> </w:t>
            </w:r>
          </w:p>
        </w:tc>
      </w:tr>
      <w:tr w:rsidR="00E7609E" w:rsidRPr="00ED498C" w14:paraId="1A3EBB8B" w14:textId="77777777" w:rsidTr="00673951">
        <w:trPr>
          <w:trHeight w:val="813"/>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AF58EF7" w14:textId="22FE9F32" w:rsidR="00084274" w:rsidRPr="00A7589B" w:rsidRDefault="00084274" w:rsidP="00084274">
            <w:pPr>
              <w:pStyle w:val="Bezproreda"/>
              <w:rPr>
                <w:sz w:val="22"/>
                <w:szCs w:val="22"/>
              </w:rPr>
            </w:pPr>
            <w:r w:rsidRPr="00A7589B">
              <w:rPr>
                <w:sz w:val="22"/>
                <w:szCs w:val="22"/>
              </w:rPr>
              <w:t xml:space="preserve">Naziv pokazatelja: </w:t>
            </w:r>
            <w:r w:rsidRPr="00A7589B">
              <w:rPr>
                <w:b/>
                <w:bCs/>
                <w:sz w:val="22"/>
                <w:szCs w:val="22"/>
              </w:rPr>
              <w:t>R.37 Rast i radna mjesta u ruralnim područjima</w:t>
            </w:r>
          </w:p>
          <w:p w14:paraId="097A53F4" w14:textId="77777777" w:rsidR="00084274" w:rsidRDefault="00084274" w:rsidP="00084274">
            <w:pPr>
              <w:pStyle w:val="Bezproreda"/>
              <w:rPr>
                <w:color w:val="000000"/>
                <w:sz w:val="22"/>
                <w:szCs w:val="22"/>
                <w:lang w:eastAsia="hr-HR"/>
              </w:rPr>
            </w:pPr>
            <w:r w:rsidRPr="0086730C">
              <w:rPr>
                <w:sz w:val="22"/>
                <w:szCs w:val="22"/>
              </w:rPr>
              <w:t>Mjerna jedinica:</w:t>
            </w:r>
            <w:r w:rsidRPr="00A7589B">
              <w:rPr>
                <w:sz w:val="22"/>
                <w:szCs w:val="22"/>
              </w:rPr>
              <w:t xml:space="preserve"> </w:t>
            </w:r>
            <w:r w:rsidRPr="00A7589B">
              <w:rPr>
                <w:color w:val="000000"/>
                <w:sz w:val="22"/>
                <w:szCs w:val="22"/>
                <w:lang w:eastAsia="hr-HR"/>
              </w:rPr>
              <w:t>Broj otvorenih radnih mjesta u ekvivalentu punog radnog vremena (FTE)</w:t>
            </w:r>
          </w:p>
          <w:p w14:paraId="34F3704A" w14:textId="77777777" w:rsidR="00084274" w:rsidRDefault="00084274" w:rsidP="00084274">
            <w:pPr>
              <w:pStyle w:val="Bezproreda"/>
              <w:rPr>
                <w:color w:val="000000"/>
                <w:sz w:val="22"/>
                <w:szCs w:val="22"/>
                <w:lang w:eastAsia="hr-HR"/>
              </w:rPr>
            </w:pPr>
          </w:p>
          <w:p w14:paraId="651AF572" w14:textId="7A2786A5" w:rsidR="00E7609E" w:rsidRPr="00EB6FED" w:rsidRDefault="00084274" w:rsidP="00084274">
            <w:pPr>
              <w:pStyle w:val="Bezproreda"/>
              <w:jc w:val="both"/>
            </w:pPr>
            <w:r w:rsidRPr="000A2525">
              <w:rPr>
                <w:rFonts w:eastAsia="Arial Unicode MS"/>
                <w:i/>
                <w:iCs/>
                <w:sz w:val="20"/>
                <w:szCs w:val="20"/>
              </w:rPr>
              <w:t>Obrazložite na koji način projekt doprinosi stvaranju novih radnih mjesta (</w:t>
            </w:r>
            <w:r>
              <w:rPr>
                <w:rFonts w:eastAsia="Arial Unicode MS"/>
                <w:i/>
                <w:iCs/>
                <w:sz w:val="20"/>
                <w:szCs w:val="20"/>
              </w:rPr>
              <w:t>u ekvivalentu punog radnog vremena - FTE</w:t>
            </w:r>
            <w:r w:rsidRPr="000A2525">
              <w:rPr>
                <w:rFonts w:eastAsia="Arial Unicode MS"/>
                <w:i/>
                <w:iCs/>
                <w:sz w:val="20"/>
                <w:szCs w:val="20"/>
              </w:rPr>
              <w:t>). U obrazloženju obavezno navesti broj i vrstu radnih mjesta. Ostvarenje ovog pokazatelja dokazuje se odgovarajućom dokumentacijom prilikom podnošenja konačnog zahtjeva za isplatu.</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5E742A9" w14:textId="77777777" w:rsidR="00B42318" w:rsidRDefault="00B42318" w:rsidP="000842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37"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ImtntxQAgAArQQAAA4AAAAAAAAAAAAAAAAALgIAAGRycy9lMm9Eb2MueG1sUEsBAi0AFAAG&#10;AAgAAAAhAAkewlvfAAAACAEAAA8AAAAAAAAAAAAAAAAAqgQAAGRycy9kb3ducmV2LnhtbFBLBQYA&#10;AAAABAAEAPMAAAC2BQAAAAA=&#10;" fillcolor="window" strokeweight=".5pt">
                      <v:path arrowok="t"/>
                      <v:textbox>
                        <w:txbxContent>
                          <w:p w14:paraId="75E742A9" w14:textId="77777777" w:rsidR="00B42318" w:rsidRDefault="00B42318" w:rsidP="00084274">
                            <w:pPr>
                              <w:jc w:val="center"/>
                            </w:pPr>
                          </w:p>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961501">
        <w:trPr>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5558983" w:rsidR="00B46C75" w:rsidRPr="00961501" w:rsidRDefault="000D5279" w:rsidP="00961501">
            <w:pPr>
              <w:snapToGrid w:val="0"/>
              <w:jc w:val="both"/>
              <w:rPr>
                <w:rFonts w:eastAsia="Arial Unicode MS"/>
                <w:i/>
                <w:sz w:val="20"/>
                <w:szCs w:val="20"/>
              </w:rPr>
            </w:pPr>
            <w:r w:rsidRPr="00961501">
              <w:rPr>
                <w:rFonts w:eastAsia="Arial Unicode MS"/>
                <w:i/>
                <w:sz w:val="20"/>
                <w:szCs w:val="20"/>
              </w:rPr>
              <w:t xml:space="preserve">Obrazložite </w:t>
            </w:r>
            <w:r w:rsidR="00935917" w:rsidRPr="00961501">
              <w:rPr>
                <w:rFonts w:eastAsia="Arial Unicode MS"/>
                <w:i/>
                <w:sz w:val="20"/>
                <w:szCs w:val="20"/>
              </w:rPr>
              <w:t xml:space="preserve">na koji način </w:t>
            </w:r>
            <w:r w:rsidRPr="00961501">
              <w:rPr>
                <w:rFonts w:eastAsia="Arial Unicode MS"/>
                <w:i/>
                <w:sz w:val="20"/>
                <w:szCs w:val="20"/>
              </w:rPr>
              <w:t xml:space="preserve">projekt doprinosi pokazatelju rezultata i </w:t>
            </w:r>
            <w:r w:rsidR="00A13E89" w:rsidRPr="00961501">
              <w:rPr>
                <w:rFonts w:eastAsia="Arial Unicode MS"/>
                <w:i/>
                <w:sz w:val="20"/>
                <w:szCs w:val="20"/>
              </w:rPr>
              <w:t xml:space="preserve">kako je utvrđena </w:t>
            </w:r>
            <w:r w:rsidRPr="00961501">
              <w:rPr>
                <w:rFonts w:eastAsia="Arial Unicode MS"/>
                <w:i/>
                <w:sz w:val="20"/>
                <w:szCs w:val="20"/>
              </w:rPr>
              <w:t>ciljan</w:t>
            </w:r>
            <w:r w:rsidR="00A13E89" w:rsidRPr="00961501">
              <w:rPr>
                <w:rFonts w:eastAsia="Arial Unicode MS"/>
                <w:i/>
                <w:sz w:val="20"/>
                <w:szCs w:val="20"/>
              </w:rPr>
              <w:t>a</w:t>
            </w:r>
            <w:r w:rsidRPr="00961501">
              <w:rPr>
                <w:rFonts w:eastAsia="Arial Unicode MS"/>
                <w:i/>
                <w:sz w:val="20"/>
                <w:szCs w:val="20"/>
              </w:rPr>
              <w:t xml:space="preserve"> </w:t>
            </w:r>
            <w:r w:rsidR="00A13E89" w:rsidRPr="00961501">
              <w:rPr>
                <w:rFonts w:eastAsia="Arial Unicode MS"/>
                <w:i/>
                <w:sz w:val="20"/>
                <w:szCs w:val="20"/>
              </w:rPr>
              <w:t>vrijednost projekta:</w:t>
            </w:r>
            <w:r w:rsidRPr="00961501">
              <w:rPr>
                <w:rFonts w:eastAsia="Arial Unicode MS"/>
                <w:i/>
                <w:sz w:val="20"/>
                <w:szCs w:val="20"/>
              </w:rPr>
              <w:t xml:space="preserve"> </w:t>
            </w:r>
          </w:p>
        </w:tc>
      </w:tr>
      <w:tr w:rsidR="00084274" w:rsidRPr="00935917" w14:paraId="683C3DBE" w14:textId="77777777" w:rsidTr="00084274">
        <w:trPr>
          <w:trHeight w:val="53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E748700" w14:textId="77777777" w:rsidR="00084274" w:rsidRPr="00B07977" w:rsidRDefault="00084274" w:rsidP="00084274">
            <w:pPr>
              <w:pStyle w:val="Bezproreda"/>
              <w:spacing w:line="256" w:lineRule="auto"/>
              <w:rPr>
                <w:sz w:val="22"/>
                <w:szCs w:val="22"/>
              </w:rPr>
            </w:pPr>
            <w:r w:rsidRPr="00B07977">
              <w:rPr>
                <w:sz w:val="22"/>
                <w:szCs w:val="22"/>
              </w:rPr>
              <w:t xml:space="preserve">Naziv pokazatelja: </w:t>
            </w:r>
            <w:r w:rsidRPr="00B07977">
              <w:rPr>
                <w:b/>
                <w:bCs/>
                <w:sz w:val="22"/>
                <w:szCs w:val="22"/>
              </w:rPr>
              <w:t>Sačuvana radna mjesta</w:t>
            </w:r>
            <w:r w:rsidRPr="00B07977">
              <w:rPr>
                <w:sz w:val="22"/>
                <w:szCs w:val="22"/>
              </w:rPr>
              <w:t xml:space="preserve"> </w:t>
            </w:r>
          </w:p>
          <w:p w14:paraId="276BCC1D" w14:textId="77777777" w:rsidR="00084274" w:rsidRDefault="00084274" w:rsidP="00084274">
            <w:pPr>
              <w:pStyle w:val="Bezproreda"/>
              <w:spacing w:line="256" w:lineRule="auto"/>
              <w:rPr>
                <w:sz w:val="22"/>
                <w:szCs w:val="22"/>
              </w:rPr>
            </w:pPr>
            <w:r w:rsidRPr="00B07977">
              <w:rPr>
                <w:sz w:val="22"/>
                <w:szCs w:val="22"/>
              </w:rPr>
              <w:t>Mjerna jedinica: Broj sačuvanih radnih mjesta</w:t>
            </w:r>
          </w:p>
          <w:p w14:paraId="6D824874" w14:textId="77777777" w:rsidR="00084274" w:rsidRDefault="00084274" w:rsidP="00084274">
            <w:pPr>
              <w:pStyle w:val="Bezproreda"/>
              <w:spacing w:line="256" w:lineRule="auto"/>
              <w:rPr>
                <w:rFonts w:eastAsia="Arial Unicode MS"/>
                <w:b/>
                <w:i/>
                <w:iCs/>
                <w:sz w:val="20"/>
                <w:szCs w:val="20"/>
              </w:rPr>
            </w:pPr>
          </w:p>
          <w:p w14:paraId="224589F7" w14:textId="3A2274C4" w:rsidR="00084274" w:rsidRPr="00961501" w:rsidRDefault="00084274" w:rsidP="00084274">
            <w:pPr>
              <w:snapToGrid w:val="0"/>
              <w:jc w:val="both"/>
              <w:rPr>
                <w:rFonts w:eastAsia="Arial Unicode MS"/>
                <w:i/>
                <w:sz w:val="20"/>
                <w:szCs w:val="20"/>
              </w:rPr>
            </w:pPr>
            <w:r w:rsidRPr="00B07977">
              <w:rPr>
                <w:rFonts w:eastAsia="Arial Unicode MS"/>
                <w:bCs/>
                <w:i/>
                <w:iCs/>
                <w:sz w:val="20"/>
                <w:szCs w:val="20"/>
              </w:rPr>
              <w:t>Obrazložite na koji način projekt doprinosi očuvanju postojećih radnih mjesta te navedite broj trenutačnih radnih mjesta korisnika</w:t>
            </w:r>
            <w:r>
              <w:rPr>
                <w:rFonts w:eastAsia="Arial Unicode MS"/>
                <w:bCs/>
                <w:i/>
                <w:iCs/>
                <w:sz w:val="20"/>
                <w:szCs w:val="20"/>
              </w:rPr>
              <w:t>.</w:t>
            </w:r>
            <w:r>
              <w:t xml:space="preserve"> </w:t>
            </w:r>
            <w:r w:rsidRPr="000A2525">
              <w:rPr>
                <w:rFonts w:eastAsia="Arial Unicode MS"/>
                <w:bCs/>
                <w:i/>
                <w:iCs/>
                <w:sz w:val="20"/>
                <w:szCs w:val="20"/>
              </w:rPr>
              <w:t>Pokazatelj</w:t>
            </w:r>
            <w:r>
              <w:rPr>
                <w:rFonts w:eastAsia="Arial Unicode MS"/>
                <w:bCs/>
                <w:i/>
                <w:iCs/>
                <w:sz w:val="20"/>
                <w:szCs w:val="20"/>
              </w:rPr>
              <w:t xml:space="preserve"> je</w:t>
            </w:r>
            <w:r w:rsidRPr="000A2525">
              <w:rPr>
                <w:rFonts w:eastAsia="Arial Unicode MS"/>
                <w:bCs/>
                <w:i/>
                <w:iCs/>
                <w:sz w:val="20"/>
                <w:szCs w:val="20"/>
              </w:rPr>
              <w:t xml:space="preserve"> povezan s Kriterijem odabira br. </w:t>
            </w:r>
            <w:r>
              <w:rPr>
                <w:rFonts w:eastAsia="Arial Unicode MS"/>
                <w:bCs/>
                <w:i/>
                <w:iCs/>
                <w:sz w:val="20"/>
                <w:szCs w:val="20"/>
              </w:rPr>
              <w:t>1</w:t>
            </w:r>
            <w:r w:rsidRPr="000A2525">
              <w:rPr>
                <w:rFonts w:eastAsia="Arial Unicode MS"/>
                <w:bCs/>
                <w:i/>
                <w:iCs/>
                <w:sz w:val="20"/>
                <w:szCs w:val="20"/>
              </w:rPr>
              <w:t>. Ostvarenje ovog pokazatelja dokazuje se odgovarajućom dokumentacijom prilikom podnošenja konačnog zahtjeva za isplatu.</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08BA230" w14:textId="77777777" w:rsidR="00084274" w:rsidRDefault="00084274" w:rsidP="00084274">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82496" behindDoc="0" locked="0" layoutInCell="1" allowOverlap="1" wp14:anchorId="6B213EC7" wp14:editId="7572392C">
                      <wp:simplePos x="0" y="0"/>
                      <wp:positionH relativeFrom="margin">
                        <wp:posOffset>554990</wp:posOffset>
                      </wp:positionH>
                      <wp:positionV relativeFrom="paragraph">
                        <wp:posOffset>137220</wp:posOffset>
                      </wp:positionV>
                      <wp:extent cx="391795" cy="339725"/>
                      <wp:effectExtent l="0" t="0" r="27305" b="22225"/>
                      <wp:wrapNone/>
                      <wp:docPr id="10093687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C92386E" w14:textId="77777777" w:rsidR="00084274" w:rsidRDefault="00084274" w:rsidP="000842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13EC7" id="_x0000_s1038" type="#_x0000_t202" style="position:absolute;margin-left:43.7pt;margin-top:10.8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SX0/eE8CAACtBAAADgAAAAAAAAAAAAAAAAAuAgAAZHJzL2Uyb0RvYy54bWxQSwECLQAUAAYA&#10;CAAAACEACR7CW98AAAAIAQAADwAAAAAAAAAAAAAAAACpBAAAZHJzL2Rvd25yZXYueG1sUEsFBgAA&#10;AAAEAAQA8wAAALUFAAAAAA==&#10;" fillcolor="window" strokeweight=".5pt">
                      <v:path arrowok="t"/>
                      <v:textbox>
                        <w:txbxContent>
                          <w:p w14:paraId="4C92386E" w14:textId="77777777" w:rsidR="00084274" w:rsidRDefault="00084274" w:rsidP="00084274">
                            <w:pPr>
                              <w:jc w:val="center"/>
                            </w:pPr>
                          </w:p>
                        </w:txbxContent>
                      </v:textbox>
                      <w10:wrap anchorx="margin"/>
                    </v:shape>
                  </w:pict>
                </mc:Fallback>
              </mc:AlternateContent>
            </w:r>
            <w:r>
              <w:rPr>
                <w:rFonts w:eastAsia="Arial Unicode MS"/>
                <w:b/>
                <w:sz w:val="22"/>
                <w:szCs w:val="22"/>
              </w:rPr>
              <w:t xml:space="preserve">     </w:t>
            </w:r>
          </w:p>
          <w:p w14:paraId="60CA91B5" w14:textId="27D9D731" w:rsidR="00084274" w:rsidRPr="00961501" w:rsidRDefault="00084274" w:rsidP="00084274">
            <w:pPr>
              <w:snapToGrid w:val="0"/>
              <w:jc w:val="both"/>
              <w:rPr>
                <w:rFonts w:eastAsia="Arial Unicode MS"/>
                <w:i/>
                <w:sz w:val="20"/>
                <w:szCs w:val="20"/>
              </w:rPr>
            </w:pPr>
            <w:r>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0D65AB" w14:textId="77777777" w:rsidR="00084274" w:rsidRDefault="00084274" w:rsidP="00084274">
            <w:pPr>
              <w:pStyle w:val="Bezproreda"/>
              <w:rPr>
                <w:bCs/>
              </w:rPr>
            </w:pPr>
            <w:r w:rsidRPr="00322E3A">
              <w:rPr>
                <w:rFonts w:eastAsia="Arial Unicode MS"/>
                <w:bCs/>
                <w:sz w:val="22"/>
                <w:szCs w:val="22"/>
              </w:rPr>
              <w:t>Ciljana vrijednost projekta:</w:t>
            </w:r>
          </w:p>
          <w:p w14:paraId="47BAE6FC" w14:textId="166B0257" w:rsidR="00084274" w:rsidRPr="00961501" w:rsidRDefault="00084274" w:rsidP="00961501">
            <w:pPr>
              <w:snapToGrid w:val="0"/>
              <w:jc w:val="both"/>
              <w:rPr>
                <w:rFonts w:eastAsia="Arial Unicode MS"/>
                <w:i/>
                <w:sz w:val="20"/>
                <w:szCs w:val="20"/>
              </w:rPr>
            </w:pPr>
          </w:p>
        </w:tc>
      </w:tr>
      <w:tr w:rsidR="00084274" w:rsidRPr="00935917" w14:paraId="37576FFB" w14:textId="77777777" w:rsidTr="00961501">
        <w:trPr>
          <w:trHeight w:val="53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150E46A" w14:textId="500ED308" w:rsidR="00084274" w:rsidRPr="00961501" w:rsidRDefault="00084274" w:rsidP="00084274">
            <w:pPr>
              <w:snapToGrid w:val="0"/>
              <w:jc w:val="both"/>
              <w:rPr>
                <w:rFonts w:eastAsia="Arial Unicode MS"/>
                <w:i/>
                <w:sz w:val="20"/>
                <w:szCs w:val="20"/>
              </w:rPr>
            </w:pPr>
            <w:r w:rsidRPr="00961501">
              <w:rPr>
                <w:rFonts w:eastAsia="Arial Unicode MS"/>
                <w:i/>
                <w:sz w:val="20"/>
                <w:szCs w:val="20"/>
              </w:rPr>
              <w:t xml:space="preserve">Obrazložite na koji način projekt doprinosi pokazatelju rezultata i kako je utvrđena ciljana vrijednost projekta: </w:t>
            </w:r>
          </w:p>
        </w:tc>
      </w:tr>
      <w:tr w:rsidR="00084274" w:rsidRPr="00ED498C" w14:paraId="63F09167" w14:textId="77777777" w:rsidTr="00673951">
        <w:trPr>
          <w:trHeight w:val="489"/>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3A46A2C" w14:textId="77777777" w:rsidR="00084274" w:rsidRPr="00084274" w:rsidRDefault="00084274" w:rsidP="00084274">
            <w:pPr>
              <w:pStyle w:val="Bezproreda"/>
              <w:jc w:val="both"/>
              <w:rPr>
                <w:sz w:val="22"/>
                <w:szCs w:val="22"/>
              </w:rPr>
            </w:pPr>
            <w:r w:rsidRPr="00084274">
              <w:rPr>
                <w:sz w:val="22"/>
                <w:szCs w:val="22"/>
              </w:rPr>
              <w:t xml:space="preserve">Naziv pokazatelja: </w:t>
            </w:r>
            <w:r w:rsidRPr="00084274">
              <w:rPr>
                <w:b/>
                <w:bCs/>
                <w:sz w:val="22"/>
                <w:szCs w:val="22"/>
              </w:rPr>
              <w:t>R.39 Razvoj ruralnog gospodarstva</w:t>
            </w:r>
          </w:p>
          <w:p w14:paraId="61EBDD92" w14:textId="358A0834" w:rsidR="00084274" w:rsidRDefault="00084274" w:rsidP="00084274">
            <w:pPr>
              <w:pStyle w:val="Bezproreda"/>
              <w:jc w:val="both"/>
            </w:pPr>
            <w:r w:rsidRPr="00084274">
              <w:rPr>
                <w:sz w:val="22"/>
                <w:szCs w:val="22"/>
              </w:rPr>
              <w:t>Mjerna jedinica: Broj poduzeća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084274" w:rsidRDefault="00084274" w:rsidP="00084274">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84544"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55E47A81" w:rsidR="00084274" w:rsidRPr="009C2BD7" w:rsidRDefault="00084274" w:rsidP="002859BD">
                                  <w:pPr>
                                    <w:jc w:val="center"/>
                                    <w:rPr>
                                      <w:sz w:val="32"/>
                                      <w:szCs w:val="32"/>
                                    </w:rPr>
                                  </w:pPr>
                                </w:p>
                                <w:p w14:paraId="2EAE8B27" w14:textId="77777777" w:rsidR="00084274" w:rsidRDefault="00084274"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39" type="#_x0000_t202" style="position:absolute;margin-left:45.95pt;margin-top:7.95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Ns9wrU8CAACtBAAADgAAAAAAAAAAAAAAAAAuAgAAZHJzL2Uyb0RvYy54bWxQSwECLQAUAAYA&#10;CAAAACEAKx7+kd8AAAAIAQAADwAAAAAAAAAAAAAAAACpBAAAZHJzL2Rvd25yZXYueG1sUEsFBgAA&#10;AAAEAAQA8wAAALUFAAAAAA==&#10;" fillcolor="window" strokeweight=".5pt">
                      <v:path arrowok="t"/>
                      <v:textbox>
                        <w:txbxContent>
                          <w:p w14:paraId="7E8AD231" w14:textId="55E47A81" w:rsidR="00084274" w:rsidRPr="009C2BD7" w:rsidRDefault="00084274" w:rsidP="002859BD">
                            <w:pPr>
                              <w:jc w:val="center"/>
                              <w:rPr>
                                <w:sz w:val="32"/>
                                <w:szCs w:val="32"/>
                              </w:rPr>
                            </w:pPr>
                          </w:p>
                          <w:p w14:paraId="2EAE8B27" w14:textId="77777777" w:rsidR="00084274" w:rsidRDefault="00084274" w:rsidP="0003034E"/>
                        </w:txbxContent>
                      </v:textbox>
                      <w10:wrap anchorx="margin"/>
                    </v:shape>
                  </w:pict>
                </mc:Fallback>
              </mc:AlternateContent>
            </w:r>
            <w:r>
              <w:rPr>
                <w:rFonts w:eastAsia="Arial Unicode MS"/>
                <w:b/>
                <w:sz w:val="22"/>
                <w:szCs w:val="22"/>
              </w:rPr>
              <w:t xml:space="preserve">      </w:t>
            </w:r>
          </w:p>
          <w:p w14:paraId="30A015CA" w14:textId="5414B6AC" w:rsidR="00084274" w:rsidRDefault="00084274" w:rsidP="00084274">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084274" w:rsidRPr="00322E3A" w:rsidRDefault="00084274" w:rsidP="00084274">
            <w:pPr>
              <w:pStyle w:val="Bezproreda"/>
              <w:rPr>
                <w:rFonts w:eastAsia="Arial Unicode MS"/>
                <w:bCs/>
                <w:sz w:val="22"/>
                <w:szCs w:val="22"/>
              </w:rPr>
            </w:pPr>
            <w:r w:rsidRPr="00322E3A">
              <w:rPr>
                <w:rFonts w:eastAsia="Arial Unicode MS"/>
                <w:bCs/>
                <w:sz w:val="22"/>
                <w:szCs w:val="22"/>
              </w:rPr>
              <w:t>Ciljana vrijednost projekta:</w:t>
            </w:r>
          </w:p>
          <w:p w14:paraId="74885E54" w14:textId="77777777" w:rsidR="00084274" w:rsidRDefault="00084274" w:rsidP="00084274">
            <w:pPr>
              <w:snapToGrid w:val="0"/>
              <w:ind w:left="284"/>
              <w:jc w:val="both"/>
              <w:rPr>
                <w:bCs/>
                <w:sz w:val="22"/>
              </w:rPr>
            </w:pPr>
          </w:p>
          <w:p w14:paraId="784D39B1" w14:textId="77777777" w:rsidR="00084274" w:rsidRDefault="00084274" w:rsidP="00084274">
            <w:pPr>
              <w:snapToGrid w:val="0"/>
              <w:jc w:val="both"/>
              <w:rPr>
                <w:bCs/>
                <w:sz w:val="22"/>
              </w:rPr>
            </w:pPr>
          </w:p>
          <w:p w14:paraId="0870A181" w14:textId="77777777" w:rsidR="00084274" w:rsidRPr="00322E3A" w:rsidRDefault="00084274" w:rsidP="00084274">
            <w:pPr>
              <w:snapToGrid w:val="0"/>
              <w:ind w:left="284"/>
              <w:jc w:val="both"/>
              <w:rPr>
                <w:bCs/>
                <w:sz w:val="22"/>
              </w:rPr>
            </w:pPr>
          </w:p>
        </w:tc>
      </w:tr>
      <w:tr w:rsidR="00084274" w:rsidRPr="00ED498C" w14:paraId="5505ABEF" w14:textId="77777777" w:rsidTr="00961501">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C99929" w14:textId="3D892382" w:rsidR="00084274" w:rsidRPr="00961501" w:rsidRDefault="00084274" w:rsidP="00084274">
            <w:pPr>
              <w:snapToGrid w:val="0"/>
              <w:jc w:val="both"/>
              <w:rPr>
                <w:rFonts w:eastAsia="Arial Unicode MS"/>
                <w:i/>
                <w:sz w:val="20"/>
                <w:szCs w:val="20"/>
              </w:rPr>
            </w:pPr>
            <w:bookmarkStart w:id="3" w:name="_Hlk168996496"/>
            <w:r w:rsidRPr="00961501">
              <w:rPr>
                <w:rFonts w:eastAsia="Arial Unicode MS"/>
                <w:i/>
                <w:sz w:val="20"/>
                <w:szCs w:val="20"/>
              </w:rPr>
              <w:t xml:space="preserve">Obrazložite na koji način projekt doprinosi pokazatelju rezultata i kako je utvrđena ciljana vrijednost projekta: </w:t>
            </w:r>
          </w:p>
        </w:tc>
      </w:tr>
      <w:tr w:rsidR="00084274" w:rsidRPr="00ED498C" w14:paraId="1387FB7D" w14:textId="77777777" w:rsidTr="00084274">
        <w:trPr>
          <w:trHeight w:val="6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F8AA2F" w14:textId="77777777" w:rsidR="00084274" w:rsidRPr="00A7589B" w:rsidRDefault="00084274" w:rsidP="00084274">
            <w:pPr>
              <w:pStyle w:val="Bezproreda"/>
              <w:rPr>
                <w:b/>
                <w:bCs/>
                <w:sz w:val="22"/>
                <w:szCs w:val="22"/>
              </w:rPr>
            </w:pPr>
            <w:r w:rsidRPr="00A7589B">
              <w:rPr>
                <w:sz w:val="22"/>
                <w:szCs w:val="22"/>
              </w:rPr>
              <w:t xml:space="preserve">Naziv pokazatelja: </w:t>
            </w:r>
            <w:r w:rsidRPr="00A7589B">
              <w:rPr>
                <w:b/>
                <w:bCs/>
                <w:sz w:val="22"/>
                <w:szCs w:val="22"/>
              </w:rPr>
              <w:t xml:space="preserve">R.40 Pametna tranzicija ruralnoga gospodarstva </w:t>
            </w:r>
          </w:p>
          <w:p w14:paraId="128668B5" w14:textId="2EA58CEA" w:rsidR="00084274" w:rsidRPr="00961501" w:rsidRDefault="00084274" w:rsidP="00084274">
            <w:pPr>
              <w:snapToGrid w:val="0"/>
              <w:jc w:val="both"/>
              <w:rPr>
                <w:rFonts w:eastAsia="Arial Unicode MS"/>
                <w:i/>
                <w:sz w:val="20"/>
                <w:szCs w:val="20"/>
              </w:rPr>
            </w:pPr>
            <w:r w:rsidRPr="00A7589B">
              <w:rPr>
                <w:sz w:val="22"/>
                <w:szCs w:val="22"/>
              </w:rPr>
              <w:t xml:space="preserve">Mjerna jedinica: </w:t>
            </w:r>
            <w:r w:rsidRPr="00E52504">
              <w:rPr>
                <w:sz w:val="22"/>
                <w:szCs w:val="22"/>
              </w:rPr>
              <w:t>Broj projekata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5287B1" w14:textId="77777777" w:rsidR="00084274" w:rsidRDefault="00084274" w:rsidP="00084274">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1712" behindDoc="0" locked="0" layoutInCell="1" allowOverlap="1" wp14:anchorId="76F4974D" wp14:editId="205D4974">
                      <wp:simplePos x="0" y="0"/>
                      <wp:positionH relativeFrom="margin">
                        <wp:posOffset>583565</wp:posOffset>
                      </wp:positionH>
                      <wp:positionV relativeFrom="paragraph">
                        <wp:posOffset>101277</wp:posOffset>
                      </wp:positionV>
                      <wp:extent cx="391795" cy="339725"/>
                      <wp:effectExtent l="0" t="0" r="27305" b="22225"/>
                      <wp:wrapNone/>
                      <wp:docPr id="1400391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79A3DD4" w14:textId="77777777" w:rsidR="00084274" w:rsidRPr="009C2BD7" w:rsidRDefault="00084274" w:rsidP="00084274">
                                  <w:pPr>
                                    <w:jc w:val="center"/>
                                    <w:rPr>
                                      <w:sz w:val="32"/>
                                      <w:szCs w:val="32"/>
                                    </w:rPr>
                                  </w:pPr>
                                </w:p>
                                <w:p w14:paraId="5342DE2F" w14:textId="77777777" w:rsidR="00084274" w:rsidRDefault="00084274" w:rsidP="0008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4974D" id="_x0000_s1040" type="#_x0000_t202" style="position:absolute;margin-left:45.95pt;margin-top:7.95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iNoN6k8CAACtBAAADgAAAAAAAAAAAAAAAAAuAgAAZHJzL2Uyb0RvYy54bWxQSwECLQAUAAYA&#10;CAAAACEAKx7+kd8AAAAIAQAADwAAAAAAAAAAAAAAAACpBAAAZHJzL2Rvd25yZXYueG1sUEsFBgAA&#10;AAAEAAQA8wAAALUFAAAAAA==&#10;" fillcolor="window" strokeweight=".5pt">
                      <v:path arrowok="t"/>
                      <v:textbox>
                        <w:txbxContent>
                          <w:p w14:paraId="579A3DD4" w14:textId="77777777" w:rsidR="00084274" w:rsidRPr="009C2BD7" w:rsidRDefault="00084274" w:rsidP="00084274">
                            <w:pPr>
                              <w:jc w:val="center"/>
                              <w:rPr>
                                <w:sz w:val="32"/>
                                <w:szCs w:val="32"/>
                              </w:rPr>
                            </w:pPr>
                          </w:p>
                          <w:p w14:paraId="5342DE2F" w14:textId="77777777" w:rsidR="00084274" w:rsidRDefault="00084274" w:rsidP="00084274"/>
                        </w:txbxContent>
                      </v:textbox>
                      <w10:wrap anchorx="margin"/>
                    </v:shape>
                  </w:pict>
                </mc:Fallback>
              </mc:AlternateContent>
            </w:r>
            <w:r>
              <w:rPr>
                <w:rFonts w:eastAsia="Arial Unicode MS"/>
                <w:b/>
                <w:sz w:val="22"/>
                <w:szCs w:val="22"/>
              </w:rPr>
              <w:t xml:space="preserve">      </w:t>
            </w:r>
          </w:p>
          <w:p w14:paraId="496B9709" w14:textId="442C6A3E" w:rsidR="00084274" w:rsidRPr="00961501" w:rsidRDefault="00084274" w:rsidP="00084274">
            <w:pPr>
              <w:snapToGrid w:val="0"/>
              <w:jc w:val="both"/>
              <w:rPr>
                <w:rFonts w:eastAsia="Arial Unicode MS"/>
                <w:i/>
                <w:sz w:val="20"/>
                <w:szCs w:val="20"/>
              </w:rPr>
            </w:pPr>
            <w:r>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6C6A6E" w14:textId="77777777" w:rsidR="00084274" w:rsidRPr="00322E3A" w:rsidRDefault="00084274" w:rsidP="00084274">
            <w:pPr>
              <w:pStyle w:val="Bezproreda"/>
              <w:rPr>
                <w:rFonts w:eastAsia="Arial Unicode MS"/>
                <w:bCs/>
                <w:sz w:val="22"/>
                <w:szCs w:val="22"/>
              </w:rPr>
            </w:pPr>
            <w:r w:rsidRPr="00322E3A">
              <w:rPr>
                <w:rFonts w:eastAsia="Arial Unicode MS"/>
                <w:bCs/>
                <w:sz w:val="22"/>
                <w:szCs w:val="22"/>
              </w:rPr>
              <w:t>Ciljana vrijednost projekta:</w:t>
            </w:r>
          </w:p>
          <w:p w14:paraId="2EAC0A88" w14:textId="77777777" w:rsidR="00084274" w:rsidRDefault="00084274" w:rsidP="00084274">
            <w:pPr>
              <w:snapToGrid w:val="0"/>
              <w:jc w:val="both"/>
              <w:rPr>
                <w:rFonts w:eastAsia="Arial Unicode MS"/>
                <w:i/>
                <w:sz w:val="20"/>
                <w:szCs w:val="20"/>
              </w:rPr>
            </w:pPr>
          </w:p>
          <w:p w14:paraId="033E0D1D" w14:textId="77777777" w:rsidR="00084274" w:rsidRDefault="00084274" w:rsidP="00084274">
            <w:pPr>
              <w:snapToGrid w:val="0"/>
              <w:jc w:val="both"/>
              <w:rPr>
                <w:rFonts w:eastAsia="Arial Unicode MS"/>
                <w:i/>
                <w:sz w:val="20"/>
                <w:szCs w:val="20"/>
              </w:rPr>
            </w:pPr>
          </w:p>
          <w:p w14:paraId="6180569F" w14:textId="469663FB" w:rsidR="00084274" w:rsidRPr="00961501" w:rsidRDefault="00084274" w:rsidP="00084274">
            <w:pPr>
              <w:snapToGrid w:val="0"/>
              <w:jc w:val="both"/>
              <w:rPr>
                <w:rFonts w:eastAsia="Arial Unicode MS"/>
                <w:i/>
                <w:sz w:val="20"/>
                <w:szCs w:val="20"/>
              </w:rPr>
            </w:pPr>
          </w:p>
        </w:tc>
      </w:tr>
      <w:tr w:rsidR="00084274" w:rsidRPr="00ED498C" w14:paraId="0B059099" w14:textId="77777777" w:rsidTr="00961501">
        <w:trPr>
          <w:trHeight w:val="6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0B2EB9C" w14:textId="7589B20B" w:rsidR="00084274" w:rsidRPr="00961501" w:rsidRDefault="00084274" w:rsidP="00084274">
            <w:pPr>
              <w:snapToGrid w:val="0"/>
              <w:jc w:val="both"/>
              <w:rPr>
                <w:rFonts w:eastAsia="Arial Unicode MS"/>
                <w:i/>
                <w:sz w:val="20"/>
                <w:szCs w:val="20"/>
              </w:rPr>
            </w:pPr>
            <w:r w:rsidRPr="00961501">
              <w:rPr>
                <w:rFonts w:eastAsia="Arial Unicode MS"/>
                <w:i/>
                <w:sz w:val="20"/>
                <w:szCs w:val="20"/>
              </w:rPr>
              <w:t>Obrazložite na koji način projekt doprinosi pokazatelju rezultata i kako je utvrđena ciljana vrijednost projekta:</w:t>
            </w:r>
          </w:p>
        </w:tc>
      </w:tr>
      <w:tr w:rsidR="00084274" w:rsidRPr="00ED498C" w14:paraId="342AD4A3" w14:textId="77777777" w:rsidTr="00673951">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13BDDB84" w:rsidR="00084274" w:rsidRPr="00DA4F7A" w:rsidRDefault="00084274" w:rsidP="00084274">
            <w:pPr>
              <w:pStyle w:val="Bezproreda"/>
              <w:rPr>
                <w:rFonts w:eastAsia="Arial Unicode MS"/>
                <w:b/>
                <w:bCs/>
              </w:rPr>
            </w:pPr>
            <w:bookmarkStart w:id="4" w:name="_Hlk161661120"/>
            <w:bookmarkEnd w:id="3"/>
            <w:r>
              <w:rPr>
                <w:rFonts w:eastAsia="Arial Unicode MS"/>
                <w:b/>
                <w:bCs/>
              </w:rPr>
              <w:t>III.</w:t>
            </w:r>
            <w:r w:rsidR="00854211">
              <w:rPr>
                <w:rFonts w:eastAsia="Arial Unicode MS"/>
                <w:b/>
                <w:bCs/>
              </w:rPr>
              <w:t>8</w:t>
            </w:r>
            <w:r>
              <w:rPr>
                <w:rFonts w:eastAsia="Arial Unicode MS"/>
                <w:b/>
                <w:bCs/>
              </w:rPr>
              <w:t>.</w:t>
            </w:r>
            <w:r w:rsidRPr="00DA4F7A">
              <w:rPr>
                <w:rFonts w:eastAsia="Arial Unicode MS"/>
                <w:b/>
                <w:bCs/>
              </w:rPr>
              <w:t xml:space="preserve"> Projekt </w:t>
            </w:r>
            <w:r>
              <w:rPr>
                <w:rFonts w:eastAsia="Arial Unicode MS"/>
                <w:b/>
                <w:bCs/>
              </w:rPr>
              <w:t>doprinosi</w:t>
            </w:r>
            <w:r w:rsidRPr="00DA4F7A">
              <w:rPr>
                <w:rFonts w:eastAsia="Arial Unicode MS"/>
                <w:b/>
                <w:bCs/>
              </w:rPr>
              <w:t xml:space="preserve"> ciljevima LRS:</w:t>
            </w:r>
          </w:p>
          <w:p w14:paraId="15B74DA8" w14:textId="039033C2" w:rsidR="00084274" w:rsidRPr="00B501D8" w:rsidRDefault="00084274" w:rsidP="00084274">
            <w:pPr>
              <w:pStyle w:val="Bezproreda"/>
              <w:jc w:val="both"/>
              <w:rPr>
                <w:b/>
                <w:bCs/>
                <w:i/>
                <w:iCs/>
                <w:sz w:val="20"/>
                <w:szCs w:val="20"/>
              </w:rPr>
            </w:pPr>
            <w:r w:rsidRPr="00B501D8">
              <w:rPr>
                <w:rFonts w:eastAsia="Arial Unicode MS"/>
                <w:i/>
                <w:iCs/>
                <w:sz w:val="20"/>
                <w:szCs w:val="20"/>
                <w:lang w:val="sl-SI"/>
              </w:rPr>
              <w:t xml:space="preserve">Uputa: </w:t>
            </w:r>
            <w:r w:rsidRPr="00B501D8">
              <w:rPr>
                <w:rFonts w:eastAsia="Arial Unicode MS"/>
                <w:b/>
                <w:i/>
                <w:iCs/>
                <w:sz w:val="20"/>
                <w:szCs w:val="20"/>
                <w:lang w:val="sl-SI"/>
              </w:rPr>
              <w:t xml:space="preserve">projekt mora biti usklađen s </w:t>
            </w:r>
            <w:r w:rsidRPr="00B501D8">
              <w:rPr>
                <w:rFonts w:eastAsia="Arial Unicode MS"/>
                <w:b/>
                <w:i/>
                <w:iCs/>
                <w:sz w:val="20"/>
                <w:szCs w:val="20"/>
                <w:u w:val="single"/>
                <w:lang w:val="sl-SI"/>
              </w:rPr>
              <w:t>najmanje jednim ciljem navedenim u LRS</w:t>
            </w:r>
            <w:r w:rsidRPr="00B501D8">
              <w:rPr>
                <w:rFonts w:eastAsia="Arial Unicode MS"/>
                <w:i/>
                <w:iCs/>
                <w:sz w:val="20"/>
                <w:szCs w:val="20"/>
                <w:lang w:val="sl-SI"/>
              </w:rPr>
              <w:t xml:space="preserve">. </w:t>
            </w:r>
            <w:r w:rsidRPr="00B501D8">
              <w:rPr>
                <w:rFonts w:eastAsia="Arial Unicode MS"/>
                <w:i/>
                <w:iCs/>
                <w:sz w:val="20"/>
                <w:szCs w:val="20"/>
              </w:rPr>
              <w:t>Označite „</w:t>
            </w:r>
            <w:r w:rsidRPr="00B501D8">
              <w:rPr>
                <w:rFonts w:eastAsia="Arial Unicode MS"/>
                <w:b/>
                <w:bCs/>
                <w:i/>
                <w:iCs/>
                <w:sz w:val="20"/>
                <w:szCs w:val="20"/>
              </w:rPr>
              <w:t>X</w:t>
            </w:r>
            <w:r w:rsidRPr="00B501D8">
              <w:rPr>
                <w:rFonts w:eastAsia="Arial Unicode MS"/>
                <w:i/>
                <w:iCs/>
                <w:sz w:val="20"/>
                <w:szCs w:val="20"/>
              </w:rPr>
              <w:t>“ u polju DA, ako je ponuđeni cilj primjenjiv za vaš projek</w:t>
            </w:r>
            <w:r w:rsidRPr="00B501D8">
              <w:rPr>
                <w:rFonts w:eastAsia="Arial Unicode MS"/>
                <w:bCs/>
                <w:i/>
                <w:iCs/>
                <w:sz w:val="20"/>
                <w:szCs w:val="20"/>
              </w:rPr>
              <w:t>t</w:t>
            </w:r>
            <w:r>
              <w:rPr>
                <w:rFonts w:eastAsia="Arial Unicode MS"/>
                <w:bCs/>
                <w:i/>
                <w:iCs/>
                <w:sz w:val="20"/>
                <w:szCs w:val="20"/>
              </w:rPr>
              <w:t>,</w:t>
            </w:r>
            <w:r w:rsidRPr="00B501D8">
              <w:rPr>
                <w:rFonts w:eastAsia="Arial Unicode MS"/>
                <w:i/>
                <w:iCs/>
                <w:sz w:val="20"/>
                <w:szCs w:val="20"/>
              </w:rPr>
              <w:t xml:space="preserve"> </w:t>
            </w:r>
            <w:r w:rsidRPr="00B501D8">
              <w:rPr>
                <w:rFonts w:eastAsia="Arial Unicode MS"/>
                <w:bCs/>
                <w:i/>
                <w:iCs/>
                <w:sz w:val="20"/>
                <w:szCs w:val="20"/>
              </w:rPr>
              <w:t>te obrazložite na koji način projektna aktivnost doprinosi ostvarenju odabranog cilja.</w:t>
            </w:r>
            <w:r w:rsidRPr="00B501D8">
              <w:rPr>
                <w:rFonts w:eastAsia="Arial Unicode MS"/>
                <w:b/>
                <w:bCs/>
                <w:i/>
                <w:iCs/>
                <w:sz w:val="20"/>
                <w:szCs w:val="20"/>
              </w:rPr>
              <w:t xml:space="preserve">   </w:t>
            </w:r>
          </w:p>
        </w:tc>
      </w:tr>
      <w:bookmarkEnd w:id="4"/>
      <w:tr w:rsidR="00084274" w:rsidRPr="00ED498C" w14:paraId="5C856A0B"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380DA51" w14:textId="52F4EA74" w:rsidR="00084274" w:rsidRDefault="00084274" w:rsidP="00084274">
            <w:pPr>
              <w:tabs>
                <w:tab w:val="left" w:pos="284"/>
              </w:tabs>
              <w:snapToGrid w:val="0"/>
              <w:jc w:val="both"/>
              <w:rPr>
                <w:rFonts w:eastAsia="Arial Unicode MS"/>
                <w:sz w:val="22"/>
                <w:szCs w:val="22"/>
                <w:shd w:val="clear" w:color="auto" w:fill="FFF2CC" w:themeFill="accent4" w:themeFillTint="33"/>
              </w:rPr>
            </w:pPr>
            <w:r>
              <w:rPr>
                <w:rFonts w:eastAsia="Arial Unicode MS"/>
                <w:sz w:val="22"/>
                <w:szCs w:val="22"/>
                <w:shd w:val="clear" w:color="auto" w:fill="FFF2CC" w:themeFill="accent4" w:themeFillTint="33"/>
              </w:rPr>
              <w:lastRenderedPageBreak/>
              <w:t xml:space="preserve">Opći cilj 2 - </w:t>
            </w:r>
            <w:r w:rsidRPr="00084274">
              <w:rPr>
                <w:rFonts w:eastAsia="Arial Unicode MS"/>
                <w:sz w:val="22"/>
                <w:szCs w:val="22"/>
                <w:shd w:val="clear" w:color="auto" w:fill="FFF2CC" w:themeFill="accent4" w:themeFillTint="33"/>
              </w:rPr>
              <w:t>Povećati atraktivnost ruralnog prostora većim brojem nepoljoprivrednih radnih mjesta i usluga te općenito lokalni razvoj</w:t>
            </w:r>
          </w:p>
          <w:p w14:paraId="38CB67C5" w14:textId="7C600158" w:rsidR="00084274" w:rsidRPr="004155C9" w:rsidRDefault="00084274" w:rsidP="00084274">
            <w:pPr>
              <w:tabs>
                <w:tab w:val="left" w:pos="284"/>
              </w:tabs>
              <w:snapToGrid w:val="0"/>
              <w:jc w:val="both"/>
              <w:rPr>
                <w:rFonts w:eastAsia="Arial Unicode MS"/>
                <w:sz w:val="22"/>
                <w:szCs w:val="22"/>
              </w:rPr>
            </w:pPr>
            <w:r>
              <w:rPr>
                <w:rFonts w:eastAsia="Arial Unicode MS"/>
                <w:sz w:val="22"/>
                <w:szCs w:val="22"/>
                <w:shd w:val="clear" w:color="auto" w:fill="FFF2CC" w:themeFill="accent4" w:themeFillTint="33"/>
              </w:rPr>
              <w:t xml:space="preserve">Specifični cilj 2.1 - </w:t>
            </w:r>
            <w:r w:rsidRPr="00084274">
              <w:rPr>
                <w:rFonts w:eastAsia="Arial Unicode MS"/>
                <w:sz w:val="22"/>
                <w:szCs w:val="22"/>
                <w:shd w:val="clear" w:color="auto" w:fill="FFF2CC" w:themeFill="accent4" w:themeFillTint="33"/>
              </w:rPr>
              <w:t>Olakšavanje poslovnog razvoja u ruralnim područjima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084274" w:rsidRPr="004155C9" w:rsidRDefault="00084274" w:rsidP="00084274">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8966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14CBBD7" w14:textId="77777777" w:rsidR="00084274" w:rsidRDefault="00084274" w:rsidP="00904D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41" type="#_x0000_t202" style="position:absolute;left:0;text-align:left;margin-left:9.95pt;margin-top:18.65pt;width:30.85pt;height:26.7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92hCP04CAACtBAAADgAAAAAAAAAAAAAAAAAuAgAAZHJzL2Uyb0RvYy54bWxQSwECLQAUAAYACAAA&#10;ACEAH9IqIN0AAAAHAQAADwAAAAAAAAAAAAAAAACoBAAAZHJzL2Rvd25yZXYueG1sUEsFBgAAAAAE&#10;AAQA8wAAALIFAAAAAA==&#10;" fillcolor="window" strokeweight=".5pt">
                      <v:path arrowok="t"/>
                      <v:textbox>
                        <w:txbxContent>
                          <w:p w14:paraId="214CBBD7" w14:textId="77777777" w:rsidR="00084274" w:rsidRDefault="00084274" w:rsidP="00904D38">
                            <w:pPr>
                              <w:jc w:val="center"/>
                            </w:pPr>
                          </w:p>
                        </w:txbxContent>
                      </v:textbox>
                      <w10:wrap anchorx="margin"/>
                    </v:shape>
                  </w:pict>
                </mc:Fallback>
              </mc:AlternateContent>
            </w:r>
            <w:r>
              <w:rPr>
                <w:rFonts w:eastAsia="Arial Unicode MS"/>
                <w:b/>
                <w:sz w:val="22"/>
                <w:szCs w:val="22"/>
              </w:rPr>
              <w:t xml:space="preserve">      DA</w:t>
            </w:r>
          </w:p>
        </w:tc>
      </w:tr>
      <w:tr w:rsidR="00084274" w:rsidRPr="00ED498C" w14:paraId="76D27B4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084274" w:rsidRDefault="00084274" w:rsidP="00084274">
            <w:pPr>
              <w:suppressAutoHyphens w:val="0"/>
              <w:rPr>
                <w:rFonts w:eastAsia="Arial Unicode MS"/>
                <w:i/>
                <w:sz w:val="20"/>
                <w:szCs w:val="20"/>
              </w:rPr>
            </w:pPr>
            <w:r w:rsidRPr="00177987">
              <w:rPr>
                <w:rFonts w:eastAsia="Arial Unicode MS"/>
                <w:i/>
                <w:sz w:val="20"/>
                <w:szCs w:val="20"/>
              </w:rPr>
              <w:t>Obrazloženje:</w:t>
            </w:r>
          </w:p>
          <w:p w14:paraId="049BD10A" w14:textId="77777777" w:rsidR="00904D38" w:rsidRPr="00904D38" w:rsidRDefault="00904D38" w:rsidP="00084274">
            <w:pPr>
              <w:suppressAutoHyphens w:val="0"/>
              <w:rPr>
                <w:rFonts w:eastAsia="Calibri"/>
                <w:iCs/>
                <w:sz w:val="20"/>
                <w:szCs w:val="20"/>
                <w:lang w:eastAsia="en-US"/>
              </w:rPr>
            </w:pPr>
          </w:p>
          <w:p w14:paraId="077A3867" w14:textId="77777777" w:rsidR="00084274" w:rsidRDefault="00084274" w:rsidP="00084274">
            <w:pPr>
              <w:tabs>
                <w:tab w:val="left" w:pos="284"/>
              </w:tabs>
              <w:snapToGrid w:val="0"/>
              <w:jc w:val="both"/>
              <w:rPr>
                <w:rFonts w:eastAsia="Arial Unicode MS"/>
                <w:sz w:val="22"/>
                <w:szCs w:val="22"/>
              </w:rPr>
            </w:pPr>
          </w:p>
        </w:tc>
      </w:tr>
      <w:tr w:rsidR="00084274" w:rsidRPr="00ED498C" w14:paraId="218173CB" w14:textId="77777777" w:rsidTr="00673951">
        <w:trPr>
          <w:trHeight w:val="13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79E6B103" w:rsidR="00084274" w:rsidRPr="00F26DBB" w:rsidRDefault="00084274" w:rsidP="00084274">
            <w:pPr>
              <w:pStyle w:val="Bezproreda"/>
              <w:jc w:val="both"/>
              <w:rPr>
                <w:b/>
              </w:rPr>
            </w:pPr>
            <w:r>
              <w:rPr>
                <w:b/>
              </w:rPr>
              <w:t>III.</w:t>
            </w:r>
            <w:r w:rsidR="00854211">
              <w:rPr>
                <w:b/>
              </w:rPr>
              <w:t>8</w:t>
            </w:r>
            <w:r w:rsidRPr="00F26DBB">
              <w:rPr>
                <w:b/>
              </w:rPr>
              <w:t xml:space="preserve">.1. Doprinos projekta pokazateljima očekivanih rezultata na razini intervencije za postizanje strateških pokazatelja LRS LAG-a  </w:t>
            </w:r>
          </w:p>
          <w:p w14:paraId="0A338C38" w14:textId="5F756134" w:rsidR="00084274" w:rsidRPr="00B501D8" w:rsidRDefault="00084274" w:rsidP="00084274">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Pr="00B501D8">
              <w:rPr>
                <w:rFonts w:eastAsia="Arial Unicode MS"/>
                <w:i/>
                <w:iCs/>
                <w:sz w:val="20"/>
                <w:szCs w:val="20"/>
                <w:lang w:val="sl-SI"/>
              </w:rPr>
              <w:t>Označite „X“ u polju DA, ako je pokazatelj primjenjiv za vaš projekt, te navedite ciljanu vrijednost projekta iskazanu u mjernoj jednici te obrazložite na koji način projekt doprinosi pokazatelju rezultata.</w:t>
            </w:r>
          </w:p>
          <w:p w14:paraId="6C29FAA5" w14:textId="07F00367" w:rsidR="00084274" w:rsidRPr="00322E3A" w:rsidRDefault="00084274" w:rsidP="00084274">
            <w:pPr>
              <w:pStyle w:val="Bezproreda"/>
              <w:rPr>
                <w:rFonts w:eastAsia="Arial Unicode MS"/>
                <w:b/>
                <w:i/>
                <w:iCs/>
                <w:noProof/>
                <w:sz w:val="22"/>
                <w:szCs w:val="22"/>
              </w:rPr>
            </w:pPr>
          </w:p>
        </w:tc>
      </w:tr>
      <w:tr w:rsidR="00084274" w:rsidRPr="00ED498C" w14:paraId="74C57023" w14:textId="77777777" w:rsidTr="00673951">
        <w:trPr>
          <w:trHeight w:val="636"/>
        </w:trPr>
        <w:tc>
          <w:tcPr>
            <w:tcW w:w="586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7979B3D1" w:rsidR="00084274" w:rsidRPr="00F26DBB" w:rsidRDefault="00084274" w:rsidP="00904D38">
            <w:pPr>
              <w:pStyle w:val="Bezproreda"/>
              <w:jc w:val="both"/>
              <w:rPr>
                <w:sz w:val="22"/>
                <w:szCs w:val="22"/>
              </w:rPr>
            </w:pPr>
            <w:r w:rsidRPr="00F26DBB">
              <w:rPr>
                <w:sz w:val="22"/>
                <w:szCs w:val="22"/>
              </w:rPr>
              <w:t xml:space="preserve">Naziv pokazatelja LRS: </w:t>
            </w:r>
            <w:r w:rsidR="00904D38" w:rsidRPr="00904D38">
              <w:rPr>
                <w:b/>
                <w:bCs/>
                <w:sz w:val="22"/>
                <w:szCs w:val="22"/>
              </w:rPr>
              <w:t>Poljoprivrednici koji su ostvarili potporu</w:t>
            </w:r>
          </w:p>
          <w:p w14:paraId="2B577130" w14:textId="37A4655B" w:rsidR="00084274" w:rsidRPr="00EB6FED" w:rsidRDefault="00084274" w:rsidP="00904D38">
            <w:pPr>
              <w:pStyle w:val="Bezproreda"/>
              <w:jc w:val="both"/>
            </w:pPr>
            <w:r w:rsidRPr="00F26DBB">
              <w:rPr>
                <w:sz w:val="22"/>
                <w:szCs w:val="22"/>
              </w:rPr>
              <w:t>Mjerna jedinica</w:t>
            </w:r>
            <w:r w:rsidR="00904D38">
              <w:rPr>
                <w:sz w:val="22"/>
                <w:szCs w:val="22"/>
              </w:rPr>
              <w:t>: Broj poljoprivrednika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084274" w:rsidRDefault="00084274" w:rsidP="00084274">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85568"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B469374" w14:textId="77777777" w:rsidR="00084274" w:rsidRDefault="00084274" w:rsidP="000842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42" type="#_x0000_t202" style="position:absolute;margin-left:38.75pt;margin-top:12.35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N7jjm08CAACtBAAADgAAAAAAAAAAAAAAAAAuAgAAZHJzL2Uyb0RvYy54bWxQSwECLQAUAAYA&#10;CAAAACEAhgNvst8AAAAIAQAADwAAAAAAAAAAAAAAAACpBAAAZHJzL2Rvd25yZXYueG1sUEsFBgAA&#10;AAAEAAQA8wAAALUFAAAAAA==&#10;" fillcolor="window" strokeweight=".5pt">
                      <v:path arrowok="t"/>
                      <v:textbox>
                        <w:txbxContent>
                          <w:p w14:paraId="0B469374" w14:textId="77777777" w:rsidR="00084274" w:rsidRDefault="00084274" w:rsidP="00084274">
                            <w:pPr>
                              <w:jc w:val="center"/>
                            </w:pPr>
                          </w:p>
                        </w:txbxContent>
                      </v:textbox>
                      <w10:wrap anchorx="margin"/>
                    </v:shape>
                  </w:pict>
                </mc:Fallback>
              </mc:AlternateContent>
            </w:r>
          </w:p>
          <w:p w14:paraId="235D01E9" w14:textId="310AECEB" w:rsidR="00084274" w:rsidRDefault="00084274" w:rsidP="00084274">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084274" w:rsidRPr="00F26DBB" w:rsidRDefault="00084274" w:rsidP="00084274">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084274" w:rsidRPr="00322E3A" w:rsidRDefault="00084274" w:rsidP="00084274">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084274" w:rsidRPr="00322E3A" w:rsidRDefault="00084274" w:rsidP="00084274">
            <w:pPr>
              <w:pStyle w:val="Bezproreda"/>
              <w:rPr>
                <w:bCs/>
              </w:rPr>
            </w:pPr>
          </w:p>
        </w:tc>
      </w:tr>
      <w:tr w:rsidR="00084274" w:rsidRPr="00ED498C" w14:paraId="6AF7947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084274" w:rsidRDefault="00084274" w:rsidP="00084274">
            <w:pPr>
              <w:snapToGrid w:val="0"/>
              <w:jc w:val="both"/>
              <w:rPr>
                <w:rFonts w:eastAsia="Arial Unicode MS"/>
                <w:i/>
                <w:sz w:val="20"/>
                <w:szCs w:val="20"/>
              </w:rPr>
            </w:pPr>
            <w:r w:rsidRPr="00177987">
              <w:rPr>
                <w:rFonts w:eastAsia="Arial Unicode MS"/>
                <w:i/>
                <w:sz w:val="20"/>
                <w:szCs w:val="20"/>
              </w:rPr>
              <w:t xml:space="preserve">Obrazložite na koji način projekt doprinosi pokazatelju rezultata i kako je utvrđena ciljana vrijednost projekta: </w:t>
            </w:r>
          </w:p>
          <w:p w14:paraId="7D3DE9D5" w14:textId="77777777" w:rsidR="00904D38" w:rsidRPr="00904D38" w:rsidRDefault="00904D38" w:rsidP="00084274">
            <w:pPr>
              <w:snapToGrid w:val="0"/>
              <w:jc w:val="both"/>
              <w:rPr>
                <w:rFonts w:eastAsia="Arial Unicode MS"/>
                <w:iCs/>
                <w:sz w:val="20"/>
                <w:szCs w:val="20"/>
              </w:rPr>
            </w:pPr>
          </w:p>
          <w:p w14:paraId="1ACDF9DF" w14:textId="6DE35E27" w:rsidR="00084274" w:rsidRDefault="00084274" w:rsidP="00084274">
            <w:pPr>
              <w:tabs>
                <w:tab w:val="left" w:pos="284"/>
              </w:tabs>
              <w:snapToGrid w:val="0"/>
              <w:jc w:val="both"/>
              <w:rPr>
                <w:rFonts w:eastAsia="Arial Unicode MS"/>
                <w:sz w:val="22"/>
                <w:szCs w:val="22"/>
              </w:rPr>
            </w:pPr>
          </w:p>
        </w:tc>
      </w:tr>
      <w:tr w:rsidR="00904D38" w:rsidRPr="00ED498C" w14:paraId="241CDC67" w14:textId="77777777" w:rsidTr="00904D38">
        <w:trPr>
          <w:trHeight w:val="108"/>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AAA72B8" w14:textId="545F9A0A" w:rsidR="00904D38" w:rsidRPr="00904D38" w:rsidRDefault="00904D38" w:rsidP="00904D38">
            <w:pPr>
              <w:snapToGrid w:val="0"/>
              <w:spacing w:line="276" w:lineRule="auto"/>
              <w:jc w:val="both"/>
              <w:rPr>
                <w:rFonts w:eastAsia="Arial Unicode MS"/>
                <w:iCs/>
                <w:sz w:val="22"/>
                <w:szCs w:val="22"/>
              </w:rPr>
            </w:pPr>
            <w:r w:rsidRPr="00904D38">
              <w:rPr>
                <w:rFonts w:eastAsia="Arial Unicode MS"/>
                <w:iCs/>
                <w:sz w:val="22"/>
                <w:szCs w:val="22"/>
              </w:rPr>
              <w:t>Naziv pokazatelja</w:t>
            </w:r>
            <w:r>
              <w:rPr>
                <w:rFonts w:eastAsia="Arial Unicode MS"/>
                <w:iCs/>
                <w:sz w:val="22"/>
                <w:szCs w:val="22"/>
              </w:rPr>
              <w:t xml:space="preserve"> LRS</w:t>
            </w:r>
            <w:r w:rsidRPr="00904D38">
              <w:rPr>
                <w:rFonts w:eastAsia="Arial Unicode MS"/>
                <w:iCs/>
                <w:sz w:val="22"/>
                <w:szCs w:val="22"/>
              </w:rPr>
              <w:t xml:space="preserve">: </w:t>
            </w:r>
            <w:r w:rsidRPr="00904D38">
              <w:rPr>
                <w:rFonts w:eastAsia="Arial Unicode MS"/>
                <w:b/>
                <w:bCs/>
                <w:iCs/>
                <w:sz w:val="22"/>
                <w:szCs w:val="22"/>
              </w:rPr>
              <w:t>Projekti koji doprinose okolišnim ciljevima</w:t>
            </w:r>
          </w:p>
          <w:p w14:paraId="398684EB" w14:textId="27ACBD4D" w:rsidR="00904D38" w:rsidRPr="00904D38" w:rsidRDefault="00904D38" w:rsidP="00904D38">
            <w:pPr>
              <w:snapToGrid w:val="0"/>
              <w:spacing w:line="276" w:lineRule="auto"/>
              <w:jc w:val="both"/>
              <w:rPr>
                <w:rFonts w:eastAsia="Arial Unicode MS"/>
                <w:iCs/>
                <w:sz w:val="20"/>
                <w:szCs w:val="20"/>
              </w:rPr>
            </w:pPr>
            <w:r w:rsidRPr="00904D38">
              <w:rPr>
                <w:rFonts w:eastAsia="Arial Unicode MS"/>
                <w:iCs/>
                <w:sz w:val="22"/>
                <w:szCs w:val="22"/>
              </w:rPr>
              <w:t>Mjerna jedinica: Broj projekata koji ostvaruju potporu za ulaganja u obnovljive izvore energije i zaštitu okoliša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8F7F78" w14:textId="77777777" w:rsidR="00904D38" w:rsidRDefault="00904D38" w:rsidP="00904D38">
            <w:pPr>
              <w:pStyle w:val="Bezproreda"/>
              <w:spacing w:before="120" w:after="12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3760" behindDoc="0" locked="0" layoutInCell="1" allowOverlap="1" wp14:anchorId="3E89131B" wp14:editId="61F4FBD8">
                      <wp:simplePos x="0" y="0"/>
                      <wp:positionH relativeFrom="margin">
                        <wp:posOffset>532130</wp:posOffset>
                      </wp:positionH>
                      <wp:positionV relativeFrom="paragraph">
                        <wp:posOffset>184150</wp:posOffset>
                      </wp:positionV>
                      <wp:extent cx="391795" cy="339725"/>
                      <wp:effectExtent l="0" t="0" r="27305" b="22225"/>
                      <wp:wrapNone/>
                      <wp:docPr id="4957040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72CCCB" w14:textId="77777777" w:rsidR="00904D38" w:rsidRDefault="00904D38" w:rsidP="00904D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9131B" id="_x0000_s1043" type="#_x0000_t202" style="position:absolute;margin-left:41.9pt;margin-top:14.5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" fillcolor="window" strokeweight=".5pt">
                      <v:path arrowok="t"/>
                      <v:textbox>
                        <w:txbxContent>
                          <w:p w14:paraId="5D72CCCB" w14:textId="77777777" w:rsidR="00904D38" w:rsidRDefault="00904D38" w:rsidP="00904D38">
                            <w:pPr>
                              <w:jc w:val="center"/>
                            </w:pPr>
                          </w:p>
                        </w:txbxContent>
                      </v:textbox>
                      <w10:wrap anchorx="margin"/>
                    </v:shape>
                  </w:pict>
                </mc:Fallback>
              </mc:AlternateContent>
            </w:r>
            <w:r>
              <w:rPr>
                <w:rFonts w:eastAsia="Arial Unicode MS"/>
                <w:b/>
                <w:sz w:val="22"/>
                <w:szCs w:val="22"/>
              </w:rPr>
              <w:t xml:space="preserve">     </w:t>
            </w:r>
          </w:p>
          <w:p w14:paraId="3B29A8A8" w14:textId="000D34F2" w:rsidR="00904D38" w:rsidRDefault="00904D38" w:rsidP="00904D38">
            <w:pPr>
              <w:pStyle w:val="Bezproreda"/>
              <w:spacing w:before="120" w:after="120"/>
              <w:rPr>
                <w:rFonts w:eastAsia="Arial Unicode MS"/>
                <w:b/>
                <w:sz w:val="22"/>
                <w:szCs w:val="22"/>
              </w:rPr>
            </w:pPr>
            <w:r>
              <w:rPr>
                <w:rFonts w:eastAsia="Arial Unicode MS"/>
                <w:b/>
                <w:sz w:val="22"/>
                <w:szCs w:val="22"/>
              </w:rPr>
              <w:t xml:space="preserve">     DA </w:t>
            </w:r>
          </w:p>
          <w:p w14:paraId="78A60C66" w14:textId="77777777" w:rsidR="00904D38" w:rsidRPr="00177987" w:rsidRDefault="00904D38" w:rsidP="00084274">
            <w:pPr>
              <w:snapToGrid w:val="0"/>
              <w:jc w:val="both"/>
              <w:rPr>
                <w:rFonts w:eastAsia="Arial Unicode MS"/>
                <w:i/>
                <w:sz w:val="20"/>
                <w:szCs w:val="2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185286" w14:textId="77777777" w:rsidR="00904D38" w:rsidRPr="00322E3A" w:rsidRDefault="00904D38" w:rsidP="00904D38">
            <w:pPr>
              <w:pStyle w:val="Bezproreda"/>
              <w:rPr>
                <w:rFonts w:eastAsia="Arial Unicode MS"/>
                <w:bCs/>
                <w:sz w:val="22"/>
                <w:szCs w:val="22"/>
              </w:rPr>
            </w:pPr>
            <w:r w:rsidRPr="00322E3A">
              <w:rPr>
                <w:rFonts w:eastAsia="Arial Unicode MS"/>
                <w:bCs/>
                <w:sz w:val="22"/>
                <w:szCs w:val="22"/>
              </w:rPr>
              <w:t>Ciljana vrijednost projekta:</w:t>
            </w:r>
          </w:p>
          <w:p w14:paraId="47F52F1A" w14:textId="344AED83" w:rsidR="00904D38" w:rsidRPr="00177987" w:rsidRDefault="00904D38" w:rsidP="00084274">
            <w:pPr>
              <w:snapToGrid w:val="0"/>
              <w:jc w:val="both"/>
              <w:rPr>
                <w:rFonts w:eastAsia="Arial Unicode MS"/>
                <w:i/>
                <w:sz w:val="20"/>
                <w:szCs w:val="20"/>
              </w:rPr>
            </w:pPr>
          </w:p>
        </w:tc>
      </w:tr>
      <w:tr w:rsidR="00904D38" w:rsidRPr="00ED498C" w14:paraId="0A6FAA68"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EA91B3D" w14:textId="77777777" w:rsidR="00904D38" w:rsidRDefault="00904D38" w:rsidP="00904D38">
            <w:pPr>
              <w:snapToGrid w:val="0"/>
              <w:jc w:val="both"/>
              <w:rPr>
                <w:rFonts w:eastAsia="Arial Unicode MS"/>
                <w:i/>
                <w:sz w:val="20"/>
                <w:szCs w:val="20"/>
              </w:rPr>
            </w:pPr>
            <w:r w:rsidRPr="00177987">
              <w:rPr>
                <w:rFonts w:eastAsia="Arial Unicode MS"/>
                <w:i/>
                <w:sz w:val="20"/>
                <w:szCs w:val="20"/>
              </w:rPr>
              <w:t xml:space="preserve">Obrazložite na koji način projekt doprinosi pokazatelju rezultata i kako je utvrđena ciljana vrijednost projekta: </w:t>
            </w:r>
          </w:p>
          <w:p w14:paraId="301853DF" w14:textId="77777777" w:rsidR="00904D38" w:rsidRPr="00904D38" w:rsidRDefault="00904D38" w:rsidP="00904D38">
            <w:pPr>
              <w:snapToGrid w:val="0"/>
              <w:jc w:val="both"/>
              <w:rPr>
                <w:rFonts w:eastAsia="Arial Unicode MS"/>
                <w:iCs/>
                <w:sz w:val="20"/>
                <w:szCs w:val="20"/>
              </w:rPr>
            </w:pPr>
          </w:p>
          <w:p w14:paraId="704E646D" w14:textId="77777777" w:rsidR="00904D38" w:rsidRPr="00177987" w:rsidRDefault="00904D38" w:rsidP="00904D38">
            <w:pPr>
              <w:snapToGrid w:val="0"/>
              <w:jc w:val="both"/>
              <w:rPr>
                <w:rFonts w:eastAsia="Arial Unicode MS"/>
                <w:i/>
                <w:sz w:val="20"/>
                <w:szCs w:val="20"/>
              </w:rPr>
            </w:pPr>
          </w:p>
        </w:tc>
      </w:tr>
      <w:tr w:rsidR="00904D38" w:rsidRPr="00ED498C" w14:paraId="4CC9A136"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5EE57DCB" w:rsidR="00904D38" w:rsidRPr="00EE4334" w:rsidRDefault="00904D38" w:rsidP="00904D38">
            <w:pPr>
              <w:pStyle w:val="Bezproreda"/>
              <w:rPr>
                <w:rFonts w:eastAsia="Arial Unicode MS"/>
                <w:b/>
                <w:bCs/>
              </w:rPr>
            </w:pPr>
            <w:r>
              <w:rPr>
                <w:rFonts w:eastAsia="Arial Unicode MS"/>
                <w:b/>
                <w:bCs/>
              </w:rPr>
              <w:t>III.</w:t>
            </w:r>
            <w:r w:rsidR="00854211">
              <w:rPr>
                <w:rFonts w:eastAsia="Arial Unicode MS"/>
                <w:b/>
                <w:bCs/>
              </w:rPr>
              <w:t>9</w:t>
            </w:r>
            <w:r>
              <w:rPr>
                <w:rFonts w:eastAsia="Arial Unicode MS"/>
                <w:b/>
                <w:bCs/>
              </w:rPr>
              <w:t>.</w:t>
            </w:r>
            <w:r w:rsidRPr="00EE4334">
              <w:rPr>
                <w:rFonts w:eastAsia="Arial Unicode MS"/>
                <w:b/>
                <w:bCs/>
              </w:rPr>
              <w:t xml:space="preserve"> Projekt </w:t>
            </w:r>
            <w:r>
              <w:rPr>
                <w:rFonts w:eastAsia="Arial Unicode MS"/>
                <w:b/>
                <w:bCs/>
              </w:rPr>
              <w:t>doprinosi</w:t>
            </w:r>
            <w:r w:rsidRPr="00EE4334">
              <w:rPr>
                <w:rFonts w:eastAsia="Arial Unicode MS"/>
                <w:b/>
                <w:bCs/>
              </w:rPr>
              <w:t xml:space="preserve"> </w:t>
            </w:r>
            <w:r>
              <w:rPr>
                <w:rFonts w:eastAsia="Arial Unicode MS"/>
                <w:b/>
                <w:bCs/>
              </w:rPr>
              <w:t>dodanoj vrijednosti LEADER-a (ako je primjenjivo)</w:t>
            </w:r>
            <w:r w:rsidRPr="00EE4334">
              <w:rPr>
                <w:rFonts w:eastAsia="Arial Unicode MS"/>
                <w:b/>
                <w:bCs/>
              </w:rPr>
              <w:t>:</w:t>
            </w:r>
          </w:p>
          <w:p w14:paraId="0C41A0FC" w14:textId="2F532FF7" w:rsidR="00904D38" w:rsidRPr="00B501D8" w:rsidRDefault="00904D38" w:rsidP="00904D38">
            <w:pPr>
              <w:tabs>
                <w:tab w:val="left" w:pos="284"/>
              </w:tabs>
              <w:snapToGrid w:val="0"/>
              <w:jc w:val="both"/>
              <w:rPr>
                <w:rFonts w:eastAsia="Arial Unicode MS"/>
                <w:b/>
                <w:noProof/>
                <w:sz w:val="20"/>
                <w:szCs w:val="20"/>
              </w:rPr>
            </w:pPr>
            <w:r w:rsidRPr="00B501D8">
              <w:rPr>
                <w:rFonts w:eastAsia="Arial Unicode MS"/>
                <w:i/>
                <w:iCs/>
                <w:sz w:val="20"/>
                <w:szCs w:val="20"/>
              </w:rPr>
              <w:t xml:space="preserve">Uputa: Obrazložite na koji način projekt doprinosi pokazateljima dodane vrijednosti LEADER-a navedenih u poglavlju </w:t>
            </w:r>
            <w:r w:rsidRPr="00904D38">
              <w:rPr>
                <w:rFonts w:eastAsia="Arial Unicode MS"/>
                <w:sz w:val="20"/>
                <w:szCs w:val="20"/>
              </w:rPr>
              <w:t>1.2</w:t>
            </w:r>
            <w:r w:rsidRPr="00B501D8">
              <w:rPr>
                <w:rFonts w:eastAsia="Arial Unicode MS"/>
                <w:sz w:val="20"/>
                <w:szCs w:val="20"/>
              </w:rPr>
              <w:t xml:space="preserve"> </w:t>
            </w:r>
            <w:r w:rsidRPr="00B501D8">
              <w:rPr>
                <w:rFonts w:eastAsia="Arial Unicode MS"/>
                <w:i/>
                <w:iCs/>
                <w:sz w:val="20"/>
                <w:szCs w:val="20"/>
              </w:rPr>
              <w:t xml:space="preserve">LAG natječaja. Projekt ne mora doprinositi dodanoj vrijednosti LEADER-a kako bi bio prihvatljiv.  </w:t>
            </w:r>
          </w:p>
        </w:tc>
      </w:tr>
      <w:tr w:rsidR="00904D38" w:rsidRPr="00ED498C" w14:paraId="67382E11" w14:textId="77777777" w:rsidTr="00177987">
        <w:trPr>
          <w:trHeight w:val="44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74AA1D" w14:textId="77777777" w:rsidR="00904D38" w:rsidRDefault="00904D38" w:rsidP="00904D38">
            <w:pPr>
              <w:suppressAutoHyphens w:val="0"/>
              <w:rPr>
                <w:rFonts w:eastAsia="Arial Unicode MS"/>
                <w:i/>
                <w:sz w:val="20"/>
                <w:szCs w:val="20"/>
              </w:rPr>
            </w:pPr>
            <w:r w:rsidRPr="00177987">
              <w:rPr>
                <w:rFonts w:eastAsia="Arial Unicode MS"/>
                <w:i/>
                <w:sz w:val="20"/>
                <w:szCs w:val="20"/>
              </w:rPr>
              <w:t>Obrazloženje:</w:t>
            </w:r>
          </w:p>
          <w:p w14:paraId="2A1AF510" w14:textId="5123FF8D" w:rsidR="00904D38" w:rsidRPr="00904D38" w:rsidRDefault="00904D38" w:rsidP="00904D38">
            <w:pPr>
              <w:suppressAutoHyphens w:val="0"/>
              <w:rPr>
                <w:rFonts w:eastAsia="Calibri"/>
                <w:iCs/>
                <w:sz w:val="20"/>
                <w:szCs w:val="20"/>
                <w:lang w:eastAsia="en-US"/>
              </w:rPr>
            </w:pPr>
          </w:p>
        </w:tc>
      </w:tr>
      <w:tr w:rsidR="00904D38" w:rsidRPr="00ED498C" w14:paraId="2991DC25" w14:textId="77777777" w:rsidTr="00673951">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1C51ADFA" w:rsidR="00904D38" w:rsidRPr="00DA4F7A" w:rsidRDefault="00904D38" w:rsidP="00904D38">
            <w:pPr>
              <w:pStyle w:val="Bezproreda"/>
              <w:rPr>
                <w:rFonts w:eastAsia="Arial Unicode MS"/>
                <w:b/>
                <w:bCs/>
              </w:rPr>
            </w:pPr>
            <w:r>
              <w:rPr>
                <w:rFonts w:eastAsia="Arial Unicode MS"/>
                <w:b/>
                <w:bCs/>
              </w:rPr>
              <w:t>III.1</w:t>
            </w:r>
            <w:r w:rsidR="00854211">
              <w:rPr>
                <w:rFonts w:eastAsia="Arial Unicode MS"/>
                <w:b/>
                <w:bCs/>
              </w:rPr>
              <w:t>0</w:t>
            </w:r>
            <w:r>
              <w:rPr>
                <w:rFonts w:eastAsia="Arial Unicode MS"/>
                <w:b/>
                <w:bCs/>
              </w:rPr>
              <w:t>.</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46288F2C" w:rsidR="00904D38" w:rsidRPr="005B48D0" w:rsidRDefault="00904D38" w:rsidP="00904D38">
            <w:pPr>
              <w:tabs>
                <w:tab w:val="left" w:pos="284"/>
              </w:tabs>
              <w:snapToGrid w:val="0"/>
              <w:jc w:val="both"/>
              <w:rPr>
                <w:rFonts w:eastAsia="Arial Unicode MS"/>
                <w:i/>
                <w:iCs/>
                <w:sz w:val="20"/>
                <w:szCs w:val="20"/>
              </w:rPr>
            </w:pPr>
            <w:r w:rsidRPr="00B501D8">
              <w:rPr>
                <w:rFonts w:eastAsia="Arial Unicode MS"/>
                <w:i/>
                <w:iCs/>
                <w:sz w:val="20"/>
                <w:szCs w:val="20"/>
              </w:rPr>
              <w:t xml:space="preserve">Uputa: Projekt doprinosi provedbi koncepta Pametnih sela u </w:t>
            </w:r>
            <w:r>
              <w:rPr>
                <w:rFonts w:eastAsia="Arial Unicode MS"/>
                <w:i/>
                <w:iCs/>
                <w:sz w:val="20"/>
                <w:szCs w:val="20"/>
              </w:rPr>
              <w:t>1.2</w:t>
            </w:r>
            <w:r w:rsidRPr="00B501D8">
              <w:rPr>
                <w:rFonts w:eastAsia="Arial Unicode MS"/>
                <w:sz w:val="20"/>
                <w:szCs w:val="20"/>
              </w:rPr>
              <w:t xml:space="preserve"> </w:t>
            </w:r>
            <w:r w:rsidRPr="00B501D8">
              <w:rPr>
                <w:rFonts w:eastAsia="Arial Unicode MS"/>
                <w:i/>
                <w:iCs/>
                <w:sz w:val="20"/>
                <w:szCs w:val="20"/>
              </w:rPr>
              <w:t xml:space="preserve">LAG natječaja. Projekt ne mora doprinositi provedbi koncepta Pametnih sela kako bi bio prihvatljiv. </w:t>
            </w:r>
            <w:r w:rsidRPr="00B501D8">
              <w:rPr>
                <w:rFonts w:eastAsia="Arial Unicode MS"/>
                <w:i/>
                <w:iCs/>
                <w:sz w:val="20"/>
                <w:szCs w:val="20"/>
                <w:lang w:val="sl-SI"/>
              </w:rPr>
              <w:t>Označite „X“ u polju DA, ako je pokazatelj primjenjiv za vaš projekt.</w:t>
            </w:r>
          </w:p>
        </w:tc>
      </w:tr>
      <w:tr w:rsidR="00904D38" w:rsidRPr="00ED498C" w14:paraId="5085AABE"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3F8147B5" w:rsidR="00904D38" w:rsidRPr="00B3462C" w:rsidRDefault="00904D38" w:rsidP="00904D38">
            <w:pPr>
              <w:pStyle w:val="Bezproreda"/>
              <w:jc w:val="both"/>
              <w:rPr>
                <w:rFonts w:eastAsiaTheme="minorEastAsia"/>
                <w:b/>
                <w:bCs/>
                <w:i/>
                <w:iCs/>
                <w:sz w:val="22"/>
                <w:szCs w:val="22"/>
                <w:lang w:eastAsia="sl-SI"/>
              </w:rPr>
            </w:pPr>
            <w:r>
              <w:rPr>
                <w:b/>
                <w:bCs/>
              </w:rPr>
              <w:t>III.1</w:t>
            </w:r>
            <w:r w:rsidR="00854211">
              <w:rPr>
                <w:b/>
                <w:bCs/>
              </w:rPr>
              <w:t>0</w:t>
            </w:r>
            <w:r>
              <w:rPr>
                <w:b/>
                <w:bCs/>
              </w:rPr>
              <w:t xml:space="preserve">.1. </w:t>
            </w:r>
            <w:r w:rsidRPr="00B3462C">
              <w:rPr>
                <w:b/>
                <w:bCs/>
              </w:rPr>
              <w:t>Inovativna i pametna rješenja u selima</w:t>
            </w:r>
            <w:r w:rsidRPr="00B3462C">
              <w:rPr>
                <w:rFonts w:eastAsiaTheme="minorEastAsia"/>
                <w:b/>
                <w:bCs/>
                <w:i/>
                <w:iCs/>
                <w:sz w:val="22"/>
                <w:szCs w:val="22"/>
                <w:lang w:eastAsia="sl-SI"/>
              </w:rPr>
              <w:t xml:space="preserve"> </w:t>
            </w:r>
          </w:p>
          <w:p w14:paraId="319852BF" w14:textId="40C33EAA" w:rsidR="00904D38" w:rsidRPr="00B501D8" w:rsidRDefault="00904D38" w:rsidP="00904D38">
            <w:pPr>
              <w:snapToGrid w:val="0"/>
              <w:jc w:val="both"/>
              <w:rPr>
                <w:rFonts w:eastAsia="Arial Unicode MS"/>
                <w:sz w:val="20"/>
                <w:szCs w:val="20"/>
              </w:rPr>
            </w:pPr>
            <w:r w:rsidRPr="00507452">
              <w:rPr>
                <w:rFonts w:eastAsia="Arial Unicode MS"/>
                <w:i/>
                <w:iCs/>
                <w:sz w:val="20"/>
                <w:szCs w:val="20"/>
              </w:rPr>
              <w:t xml:space="preserve">Uputa: </w:t>
            </w:r>
            <w:r w:rsidRPr="00B501D8">
              <w:rPr>
                <w:rFonts w:eastAsiaTheme="minorEastAsia"/>
                <w:i/>
                <w:iCs/>
                <w:sz w:val="20"/>
                <w:szCs w:val="20"/>
                <w:lang w:eastAsia="sl-SI"/>
              </w:rPr>
              <w:t>Ukoliko projekt udovoljava kriteriju „</w:t>
            </w:r>
            <w:r w:rsidRPr="00B501D8">
              <w:rPr>
                <w:rFonts w:eastAsiaTheme="minorEastAsia"/>
                <w:b/>
                <w:bCs/>
                <w:i/>
                <w:iCs/>
                <w:sz w:val="20"/>
                <w:szCs w:val="20"/>
                <w:lang w:eastAsia="sl-SI"/>
              </w:rPr>
              <w:t>inovativne značajke“</w:t>
            </w:r>
            <w:r w:rsidRPr="00B501D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w:t>
            </w:r>
            <w:r>
              <w:rPr>
                <w:rFonts w:eastAsiaTheme="minorEastAsia"/>
                <w:i/>
                <w:iCs/>
                <w:sz w:val="20"/>
                <w:szCs w:val="20"/>
                <w:lang w:eastAsia="sl-SI"/>
              </w:rPr>
              <w:t>,</w:t>
            </w:r>
            <w:r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904D38" w:rsidRPr="004155C9" w:rsidRDefault="00904D38" w:rsidP="00904D38">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5808"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18222883" w:rsidR="00904D38" w:rsidRPr="009C2BD7" w:rsidRDefault="00904D38" w:rsidP="00904D38">
                                  <w:pPr>
                                    <w:jc w:val="center"/>
                                    <w:rPr>
                                      <w:sz w:val="32"/>
                                      <w:szCs w:val="32"/>
                                    </w:rPr>
                                  </w:pPr>
                                </w:p>
                                <w:p w14:paraId="0A720DA6" w14:textId="77777777" w:rsidR="00904D38" w:rsidRDefault="00904D38"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44" type="#_x0000_t202" style="position:absolute;left:0;text-align:left;margin-left:9.95pt;margin-top:18.65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uTGRVPAgAArQQAAA4AAAAAAAAAAAAAAAAALgIAAGRycy9lMm9Eb2MueG1sUEsBAi0AFAAGAAgA&#10;AAAhAB/SKiDdAAAABwEAAA8AAAAAAAAAAAAAAAAAqQQAAGRycy9kb3ducmV2LnhtbFBLBQYAAAAA&#10;BAAEAPMAAACzBQAAAAA=&#10;" fillcolor="window" strokeweight=".5pt">
                      <v:path arrowok="t"/>
                      <v:textbox>
                        <w:txbxContent>
                          <w:p w14:paraId="051ED22F" w14:textId="18222883" w:rsidR="00904D38" w:rsidRPr="009C2BD7" w:rsidRDefault="00904D38" w:rsidP="00904D38">
                            <w:pPr>
                              <w:jc w:val="center"/>
                              <w:rPr>
                                <w:sz w:val="32"/>
                                <w:szCs w:val="32"/>
                              </w:rPr>
                            </w:pPr>
                          </w:p>
                          <w:p w14:paraId="0A720DA6" w14:textId="77777777" w:rsidR="00904D38" w:rsidRDefault="00904D38" w:rsidP="004E5D20"/>
                        </w:txbxContent>
                      </v:textbox>
                      <w10:wrap anchorx="margin"/>
                    </v:shape>
                  </w:pict>
                </mc:Fallback>
              </mc:AlternateContent>
            </w:r>
            <w:r>
              <w:rPr>
                <w:rFonts w:eastAsia="Arial Unicode MS"/>
                <w:b/>
                <w:sz w:val="22"/>
                <w:szCs w:val="22"/>
              </w:rPr>
              <w:t xml:space="preserve">      DA</w:t>
            </w:r>
          </w:p>
        </w:tc>
      </w:tr>
      <w:tr w:rsidR="00904D38" w:rsidRPr="00ED498C" w14:paraId="6CF44FC4" w14:textId="77777777" w:rsidTr="00177987">
        <w:trPr>
          <w:trHeight w:val="52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904D38" w:rsidRPr="00177987" w:rsidRDefault="00904D38" w:rsidP="00904D38">
            <w:pPr>
              <w:snapToGrid w:val="0"/>
              <w:rPr>
                <w:rFonts w:eastAsia="Arial Unicode MS"/>
                <w:i/>
                <w:sz w:val="20"/>
                <w:szCs w:val="20"/>
              </w:rPr>
            </w:pPr>
            <w:r w:rsidRPr="00177987">
              <w:rPr>
                <w:rFonts w:eastAsia="Arial Unicode MS"/>
                <w:i/>
                <w:sz w:val="20"/>
                <w:szCs w:val="20"/>
              </w:rPr>
              <w:t>Kratko obrazložite (najviše 20 redova):</w:t>
            </w:r>
          </w:p>
          <w:p w14:paraId="71267F73" w14:textId="77777777" w:rsidR="00904D38" w:rsidRDefault="00904D38" w:rsidP="00904D38">
            <w:pPr>
              <w:tabs>
                <w:tab w:val="left" w:pos="284"/>
              </w:tabs>
              <w:snapToGrid w:val="0"/>
              <w:jc w:val="both"/>
              <w:rPr>
                <w:rFonts w:eastAsia="Arial Unicode MS"/>
                <w:sz w:val="22"/>
                <w:szCs w:val="22"/>
              </w:rPr>
            </w:pPr>
          </w:p>
        </w:tc>
      </w:tr>
      <w:tr w:rsidR="00904D38" w:rsidRPr="00ED498C" w14:paraId="2F08C6AD" w14:textId="77777777" w:rsidTr="009B6A38">
        <w:trPr>
          <w:trHeight w:val="840"/>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2D6879F4" w:rsidR="00904D38" w:rsidRPr="00B3462C" w:rsidRDefault="00904D38" w:rsidP="00904D38">
            <w:pPr>
              <w:pStyle w:val="Bezproreda"/>
              <w:jc w:val="both"/>
              <w:rPr>
                <w:rFonts w:eastAsiaTheme="minorEastAsia"/>
                <w:b/>
                <w:bCs/>
                <w:i/>
                <w:iCs/>
                <w:sz w:val="22"/>
                <w:szCs w:val="22"/>
                <w:lang w:eastAsia="sl-SI"/>
              </w:rPr>
            </w:pPr>
            <w:r>
              <w:rPr>
                <w:b/>
                <w:bCs/>
              </w:rPr>
              <w:t>III.1</w:t>
            </w:r>
            <w:r w:rsidR="00854211">
              <w:rPr>
                <w:b/>
                <w:bCs/>
              </w:rPr>
              <w:t>0</w:t>
            </w:r>
            <w:r>
              <w:rPr>
                <w:b/>
                <w:bCs/>
              </w:rPr>
              <w:t xml:space="preserve">.2. </w:t>
            </w:r>
            <w:r w:rsidRPr="00B3462C">
              <w:rPr>
                <w:b/>
                <w:bCs/>
              </w:rPr>
              <w:t>Digitalizacija u poljoprivredi i ostalim društvenim aktivnostima u selima</w:t>
            </w:r>
          </w:p>
          <w:p w14:paraId="5982A343" w14:textId="6840A9A8" w:rsidR="00904D38" w:rsidRPr="00E73B50" w:rsidRDefault="00904D38" w:rsidP="00904D38">
            <w:pPr>
              <w:pStyle w:val="Bezproreda"/>
              <w:jc w:val="both"/>
              <w:rPr>
                <w:rFonts w:eastAsiaTheme="minorEastAsia"/>
                <w:i/>
                <w:iCs/>
                <w:sz w:val="20"/>
                <w:szCs w:val="20"/>
                <w:lang w:eastAsia="sl-SI"/>
              </w:rPr>
            </w:pPr>
            <w:r w:rsidRPr="00B501D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904D38" w:rsidRPr="004155C9" w:rsidRDefault="00904D38" w:rsidP="00904D38">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6832"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9F35594" w:rsidR="00904D38" w:rsidRPr="009C2BD7" w:rsidRDefault="00904D38" w:rsidP="002859BD">
                                  <w:pPr>
                                    <w:jc w:val="center"/>
                                    <w:rPr>
                                      <w:sz w:val="32"/>
                                      <w:szCs w:val="32"/>
                                    </w:rPr>
                                  </w:pPr>
                                </w:p>
                                <w:p w14:paraId="1CB3676D" w14:textId="77777777" w:rsidR="00904D38" w:rsidRDefault="00904D3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45" type="#_x0000_t202" style="position:absolute;left:0;text-align:left;margin-left:10.05pt;margin-top:13.2pt;width:30.85pt;height:24.5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6e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AgGchCdBtYHiiMBaaDnnDF+WGH+FJT4z&#10;iyRDyHBx/BMeUgEWBd2Nkh3YX3/TB3+cPVopqZG0OXU/98wK7Py7RlZM0tEosDwKo/HtAAV7bdlc&#10;W/S+WgCil+KKGh6vwd+r01VaqF5xv+YhK5qY5pg7p/50Xfh2lXA/uZjPoxPy2jC/0mvDT3wKuL40&#10;r8yabtAeGfIIJ3qz7N28W98wZA3zvQdZRjJcUO3wx52IdOr2NyzdtRy9Ll+Z2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LjHvp5QAgAArQQAAA4AAAAAAAAAAAAAAAAALgIAAGRycy9lMm9Eb2MueG1sUEsBAi0AFAAG&#10;AAgAAAAhAE6FiU3fAAAABwEAAA8AAAAAAAAAAAAAAAAAqgQAAGRycy9kb3ducmV2LnhtbFBLBQYA&#10;AAAABAAEAPMAAAC2BQAAAAA=&#10;" fillcolor="window" strokeweight=".5pt">
                      <v:path arrowok="t"/>
                      <v:textbox>
                        <w:txbxContent>
                          <w:p w14:paraId="65E1A63D" w14:textId="79F35594" w:rsidR="00904D38" w:rsidRPr="009C2BD7" w:rsidRDefault="00904D38" w:rsidP="002859BD">
                            <w:pPr>
                              <w:jc w:val="center"/>
                              <w:rPr>
                                <w:sz w:val="32"/>
                                <w:szCs w:val="32"/>
                              </w:rPr>
                            </w:pPr>
                          </w:p>
                          <w:p w14:paraId="1CB3676D" w14:textId="77777777" w:rsidR="00904D38" w:rsidRDefault="00904D38" w:rsidP="00B3462C"/>
                        </w:txbxContent>
                      </v:textbox>
                      <w10:wrap anchorx="margin"/>
                    </v:shape>
                  </w:pict>
                </mc:Fallback>
              </mc:AlternateContent>
            </w:r>
            <w:r>
              <w:rPr>
                <w:rFonts w:eastAsia="Arial Unicode MS"/>
                <w:b/>
                <w:sz w:val="22"/>
                <w:szCs w:val="22"/>
              </w:rPr>
              <w:t xml:space="preserve">      DA</w:t>
            </w:r>
          </w:p>
        </w:tc>
      </w:tr>
      <w:tr w:rsidR="00904D38" w:rsidRPr="00ED498C" w14:paraId="175CDCA0"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904D38" w:rsidRPr="00177987" w:rsidRDefault="00904D38" w:rsidP="00904D38">
            <w:pPr>
              <w:snapToGrid w:val="0"/>
              <w:rPr>
                <w:rFonts w:eastAsia="Arial Unicode MS"/>
                <w:i/>
                <w:sz w:val="20"/>
                <w:szCs w:val="20"/>
              </w:rPr>
            </w:pPr>
            <w:r w:rsidRPr="00177987">
              <w:rPr>
                <w:rFonts w:eastAsia="Arial Unicode MS"/>
                <w:i/>
                <w:sz w:val="20"/>
                <w:szCs w:val="20"/>
              </w:rPr>
              <w:t>Kratko obrazložite</w:t>
            </w:r>
            <w:r w:rsidRPr="00177987">
              <w:rPr>
                <w:i/>
                <w:sz w:val="20"/>
                <w:szCs w:val="20"/>
              </w:rPr>
              <w:t xml:space="preserve"> (n</w:t>
            </w:r>
            <w:r w:rsidRPr="00177987">
              <w:rPr>
                <w:rFonts w:eastAsia="Arial Unicode MS"/>
                <w:i/>
                <w:sz w:val="20"/>
                <w:szCs w:val="20"/>
              </w:rPr>
              <w:t>ajviše 10 redova):</w:t>
            </w:r>
          </w:p>
          <w:p w14:paraId="77767B15" w14:textId="77777777" w:rsidR="00904D38" w:rsidRDefault="00904D38" w:rsidP="00904D38">
            <w:pPr>
              <w:tabs>
                <w:tab w:val="left" w:pos="284"/>
              </w:tabs>
              <w:snapToGrid w:val="0"/>
              <w:jc w:val="both"/>
              <w:rPr>
                <w:rFonts w:eastAsia="Arial Unicode MS"/>
                <w:sz w:val="22"/>
                <w:szCs w:val="22"/>
              </w:rPr>
            </w:pPr>
          </w:p>
        </w:tc>
      </w:tr>
      <w:tr w:rsidR="00904D38" w:rsidRPr="00ED498C" w14:paraId="55D2D6AC"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7E7804D2" w:rsidR="00904D38" w:rsidRPr="00C10140" w:rsidRDefault="00904D38" w:rsidP="00904D38">
            <w:pPr>
              <w:pStyle w:val="Bezproreda"/>
              <w:jc w:val="both"/>
              <w:rPr>
                <w:b/>
                <w:bCs/>
              </w:rPr>
            </w:pPr>
            <w:r>
              <w:rPr>
                <w:b/>
                <w:bCs/>
              </w:rPr>
              <w:lastRenderedPageBreak/>
              <w:t>III.1</w:t>
            </w:r>
            <w:r w:rsidR="00854211">
              <w:rPr>
                <w:b/>
                <w:bCs/>
              </w:rPr>
              <w:t>0</w:t>
            </w:r>
            <w:r>
              <w:rPr>
                <w:b/>
                <w:bCs/>
              </w:rPr>
              <w:t xml:space="preserve">.3. </w:t>
            </w:r>
            <w:r w:rsidRPr="00C10140">
              <w:rPr>
                <w:b/>
                <w:bCs/>
              </w:rPr>
              <w:t>Doprinos okolišnim ciljevima i ublažavanju klimatskih promjena u selima</w:t>
            </w:r>
          </w:p>
          <w:p w14:paraId="59C61FFA" w14:textId="00831E2C" w:rsidR="00904D38" w:rsidRPr="00B501D8" w:rsidRDefault="00904D38" w:rsidP="00904D38">
            <w:pPr>
              <w:snapToGrid w:val="0"/>
              <w:jc w:val="both"/>
              <w:rPr>
                <w:rFonts w:eastAsia="Arial Unicode MS"/>
                <w:sz w:val="20"/>
                <w:szCs w:val="20"/>
              </w:rPr>
            </w:pPr>
            <w:r w:rsidRPr="00B501D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04D38" w:rsidRPr="004155C9" w:rsidRDefault="00904D38" w:rsidP="00904D38">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7856"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33429992" w:rsidR="00904D38" w:rsidRPr="009C2BD7" w:rsidRDefault="00904D38" w:rsidP="00904D38">
                                  <w:pPr>
                                    <w:jc w:val="center"/>
                                    <w:rPr>
                                      <w:sz w:val="32"/>
                                      <w:szCs w:val="32"/>
                                    </w:rPr>
                                  </w:pPr>
                                </w:p>
                                <w:p w14:paraId="4C81FBDF" w14:textId="77777777" w:rsidR="00904D38" w:rsidRDefault="00904D3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46" type="#_x0000_t202" style="position:absolute;left:0;text-align:left;margin-left:9.95pt;margin-top:18.65pt;width:30.85pt;height:26.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CWfBGSUAIAAK0EAAAOAAAAAAAAAAAAAAAAAC4CAABkcnMvZTJvRG9jLnhtbFBLAQItABQABgAI&#10;AAAAIQAf0iog3QAAAAcBAAAPAAAAAAAAAAAAAAAAAKoEAABkcnMvZG93bnJldi54bWxQSwUGAAAA&#10;AAQABADzAAAAtAUAAAAA&#10;" fillcolor="window" strokeweight=".5pt">
                      <v:path arrowok="t"/>
                      <v:textbox>
                        <w:txbxContent>
                          <w:p w14:paraId="16516AFC" w14:textId="33429992" w:rsidR="00904D38" w:rsidRPr="009C2BD7" w:rsidRDefault="00904D38" w:rsidP="00904D38">
                            <w:pPr>
                              <w:jc w:val="center"/>
                              <w:rPr>
                                <w:sz w:val="32"/>
                                <w:szCs w:val="32"/>
                              </w:rPr>
                            </w:pPr>
                          </w:p>
                          <w:p w14:paraId="4C81FBDF" w14:textId="77777777" w:rsidR="00904D38" w:rsidRDefault="00904D38" w:rsidP="00B3462C"/>
                        </w:txbxContent>
                      </v:textbox>
                      <w10:wrap anchorx="margin"/>
                    </v:shape>
                  </w:pict>
                </mc:Fallback>
              </mc:AlternateContent>
            </w:r>
            <w:r>
              <w:rPr>
                <w:rFonts w:eastAsia="Arial Unicode MS"/>
                <w:b/>
                <w:sz w:val="22"/>
                <w:szCs w:val="22"/>
              </w:rPr>
              <w:t xml:space="preserve">      DA</w:t>
            </w:r>
          </w:p>
        </w:tc>
      </w:tr>
      <w:tr w:rsidR="00904D38" w:rsidRPr="00ED498C" w14:paraId="39DF473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904D38" w:rsidRPr="00177987" w:rsidRDefault="00904D38" w:rsidP="00904D38">
            <w:pPr>
              <w:snapToGrid w:val="0"/>
              <w:rPr>
                <w:rFonts w:eastAsia="Arial Unicode MS"/>
                <w:i/>
                <w:sz w:val="20"/>
                <w:szCs w:val="20"/>
              </w:rPr>
            </w:pPr>
            <w:r w:rsidRPr="00177987">
              <w:rPr>
                <w:rFonts w:eastAsia="Arial Unicode MS"/>
                <w:i/>
                <w:sz w:val="20"/>
                <w:szCs w:val="20"/>
              </w:rPr>
              <w:t>Kratko obrazložite (najviše 10 redova):</w:t>
            </w:r>
          </w:p>
          <w:p w14:paraId="3DE29E4A" w14:textId="48236037" w:rsidR="00904D38" w:rsidRDefault="00904D38" w:rsidP="00904D38">
            <w:pPr>
              <w:suppressAutoHyphens w:val="0"/>
              <w:rPr>
                <w:rFonts w:eastAsia="Arial Unicode MS"/>
                <w:sz w:val="22"/>
                <w:szCs w:val="22"/>
              </w:rPr>
            </w:pPr>
          </w:p>
        </w:tc>
      </w:tr>
    </w:tbl>
    <w:p w14:paraId="39D1B8E1" w14:textId="77777777" w:rsidR="00251D2F" w:rsidRDefault="00251D2F" w:rsidP="0022417E">
      <w:pPr>
        <w:pStyle w:val="Bezproreda"/>
        <w:sectPr w:rsidR="00251D2F">
          <w:headerReference w:type="default" r:id="rId15"/>
          <w:footerReference w:type="default" r:id="rId16"/>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9082"/>
      </w:tblGrid>
      <w:tr w:rsidR="00C10140" w14:paraId="737E2FDA" w14:textId="77777777" w:rsidTr="00E259D8">
        <w:trPr>
          <w:trHeight w:val="249"/>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ED3E5C" w14:textId="5801BDC2" w:rsidR="00C10140" w:rsidRDefault="00854211" w:rsidP="00EA62D9">
            <w:pPr>
              <w:snapToGrid w:val="0"/>
              <w:spacing w:before="120" w:after="120"/>
              <w:jc w:val="both"/>
              <w:rPr>
                <w:rFonts w:eastAsia="Arial Unicode MS"/>
                <w:b/>
                <w:sz w:val="22"/>
                <w:szCs w:val="22"/>
              </w:rPr>
            </w:pPr>
            <w:r>
              <w:rPr>
                <w:rFonts w:eastAsia="Arial Unicode MS"/>
                <w:b/>
              </w:rPr>
              <w:t>IV</w:t>
            </w:r>
            <w:r w:rsidR="00C10140" w:rsidRPr="00F26DBB">
              <w:rPr>
                <w:rFonts w:eastAsia="Arial Unicode MS"/>
                <w:b/>
              </w:rPr>
              <w:t>.  NEPOLJOPRIVREDNE AKTIVNOSTI</w:t>
            </w:r>
            <w:r w:rsidR="00C10140">
              <w:rPr>
                <w:rFonts w:eastAsia="Arial Unicode MS"/>
                <w:b/>
                <w:sz w:val="22"/>
                <w:szCs w:val="22"/>
              </w:rPr>
              <w:t xml:space="preserve"> </w:t>
            </w:r>
          </w:p>
        </w:tc>
      </w:tr>
      <w:tr w:rsidR="00C10140" w:rsidRPr="00ED498C" w14:paraId="62A4CFA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AFEB5A1" w14:textId="77777777" w:rsidR="00C10140" w:rsidRPr="00ED498C" w:rsidRDefault="00C10140" w:rsidP="00F07E6D">
            <w:pPr>
              <w:snapToGrid w:val="0"/>
              <w:ind w:left="1" w:hanging="1"/>
              <w:jc w:val="center"/>
              <w:rPr>
                <w:rFonts w:eastAsia="Arial Unicode MS"/>
                <w:sz w:val="22"/>
                <w:szCs w:val="22"/>
              </w:rPr>
            </w:pPr>
            <w:r>
              <w:rPr>
                <w:rFonts w:eastAsia="Arial Unicode MS"/>
                <w:sz w:val="22"/>
                <w:szCs w:val="22"/>
              </w:rPr>
              <w:t>1</w:t>
            </w:r>
            <w:r w:rsidRPr="00ED498C">
              <w:rPr>
                <w:rFonts w:eastAsia="Arial Unicode MS"/>
                <w:sz w:val="22"/>
                <w:szCs w:val="22"/>
              </w:rPr>
              <w:t>.</w:t>
            </w:r>
          </w:p>
        </w:tc>
        <w:tc>
          <w:tcPr>
            <w:tcW w:w="9082" w:type="dxa"/>
            <w:tcBorders>
              <w:top w:val="single" w:sz="4" w:space="0" w:color="000000"/>
              <w:bottom w:val="single" w:sz="4" w:space="0" w:color="000000"/>
              <w:right w:val="single" w:sz="4" w:space="0" w:color="000000"/>
            </w:tcBorders>
            <w:shd w:val="clear" w:color="auto" w:fill="DEEAF6" w:themeFill="accent1" w:themeFillTint="33"/>
          </w:tcPr>
          <w:p w14:paraId="288AD002" w14:textId="77777777" w:rsidR="00C10140" w:rsidRPr="00B501D8" w:rsidRDefault="00C10140" w:rsidP="00EA62D9">
            <w:pPr>
              <w:snapToGrid w:val="0"/>
              <w:rPr>
                <w:rFonts w:eastAsia="Arial Unicode MS"/>
                <w:b/>
              </w:rPr>
            </w:pPr>
            <w:r w:rsidRPr="00B501D8">
              <w:rPr>
                <w:rFonts w:eastAsia="Arial Unicode MS"/>
                <w:b/>
              </w:rPr>
              <w:t xml:space="preserve">Klasifikacija registrirane nepoljoprivredne djelatnosti koja je predmet razvoja: </w:t>
            </w:r>
          </w:p>
          <w:p w14:paraId="705AB37E" w14:textId="4C9AC447" w:rsidR="00C10140" w:rsidRPr="00B501D8" w:rsidRDefault="00C10140" w:rsidP="00CE0354">
            <w:pPr>
              <w:snapToGrid w:val="0"/>
              <w:jc w:val="both"/>
              <w:rPr>
                <w:rFonts w:eastAsia="Arial Unicode MS"/>
                <w:sz w:val="20"/>
                <w:szCs w:val="20"/>
              </w:rPr>
            </w:pPr>
            <w:r w:rsidRPr="00B501D8">
              <w:rPr>
                <w:rFonts w:eastAsia="Arial Unicode MS"/>
                <w:i/>
                <w:sz w:val="20"/>
                <w:szCs w:val="20"/>
              </w:rPr>
              <w:t>Uputa: upišite oznaku i naziv postojeće djelatnosti za koju ste dostavili dokaz registracije (Rješenje/Akt nadležnog tijela ili Izjavu) sukladno NKD klasifikaciji za pravne osobe i obrt, odnosno Pravilnik</w:t>
            </w:r>
            <w:r w:rsidR="003A7646">
              <w:rPr>
                <w:rFonts w:eastAsia="Arial Unicode MS"/>
                <w:i/>
                <w:sz w:val="20"/>
                <w:szCs w:val="20"/>
              </w:rPr>
              <w:t>u</w:t>
            </w:r>
            <w:r w:rsidRPr="00B501D8">
              <w:rPr>
                <w:rFonts w:eastAsia="Arial Unicode MS"/>
                <w:i/>
                <w:sz w:val="20"/>
                <w:szCs w:val="20"/>
              </w:rPr>
              <w:t xml:space="preserve"> o Upisniku obiteljskih poljoprivrednih gospodarstva ako je riječ o OPG-u</w:t>
            </w:r>
          </w:p>
        </w:tc>
      </w:tr>
      <w:tr w:rsidR="00C10140" w14:paraId="6AFB9DD6" w14:textId="77777777" w:rsidTr="00E259D8">
        <w:trPr>
          <w:trHeight w:val="108"/>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BEFC47" w14:textId="77777777" w:rsidR="00C10140" w:rsidRDefault="00C10140" w:rsidP="00EA62D9">
            <w:pPr>
              <w:snapToGrid w:val="0"/>
              <w:jc w:val="both"/>
              <w:rPr>
                <w:rFonts w:eastAsia="Arial Unicode MS"/>
                <w:sz w:val="22"/>
                <w:szCs w:val="22"/>
              </w:rPr>
            </w:pPr>
          </w:p>
          <w:p w14:paraId="5D86FF60" w14:textId="77777777" w:rsidR="006912A6" w:rsidRDefault="006912A6" w:rsidP="00EA62D9">
            <w:pPr>
              <w:snapToGrid w:val="0"/>
              <w:jc w:val="both"/>
              <w:rPr>
                <w:rFonts w:eastAsia="Arial Unicode MS"/>
                <w:sz w:val="22"/>
                <w:szCs w:val="22"/>
              </w:rPr>
            </w:pPr>
          </w:p>
          <w:p w14:paraId="24E11BFE" w14:textId="482C10A2" w:rsidR="001F707F" w:rsidRDefault="001F707F" w:rsidP="00EA62D9">
            <w:pPr>
              <w:snapToGrid w:val="0"/>
              <w:jc w:val="both"/>
              <w:rPr>
                <w:rFonts w:eastAsia="Arial Unicode MS"/>
                <w:sz w:val="22"/>
                <w:szCs w:val="22"/>
              </w:rPr>
            </w:pPr>
          </w:p>
        </w:tc>
      </w:tr>
      <w:tr w:rsidR="00C10140" w:rsidRPr="00E442A9" w14:paraId="194BB3D8"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1E30E48" w14:textId="77777777" w:rsidR="00C10140" w:rsidRPr="00ED498C" w:rsidRDefault="00C10140" w:rsidP="00EA62D9">
            <w:pPr>
              <w:snapToGrid w:val="0"/>
              <w:jc w:val="center"/>
              <w:rPr>
                <w:rFonts w:eastAsia="Arial Unicode MS"/>
                <w:sz w:val="22"/>
                <w:szCs w:val="22"/>
              </w:rPr>
            </w:pPr>
            <w:bookmarkStart w:id="5" w:name="_Hlk161669355"/>
            <w:r w:rsidRPr="00ED498C">
              <w:rPr>
                <w:rFonts w:eastAsia="Arial Unicode MS"/>
                <w:sz w:val="22"/>
                <w:szCs w:val="22"/>
              </w:rPr>
              <w:t>2.</w:t>
            </w:r>
          </w:p>
        </w:tc>
        <w:tc>
          <w:tcPr>
            <w:tcW w:w="9082" w:type="dxa"/>
            <w:tcBorders>
              <w:top w:val="single" w:sz="4" w:space="0" w:color="000000"/>
              <w:bottom w:val="single" w:sz="4" w:space="0" w:color="000000"/>
              <w:right w:val="single" w:sz="4" w:space="0" w:color="000000"/>
            </w:tcBorders>
            <w:shd w:val="clear" w:color="auto" w:fill="DEEAF6" w:themeFill="accent1" w:themeFillTint="33"/>
          </w:tcPr>
          <w:p w14:paraId="0EA7BD98" w14:textId="77777777" w:rsidR="00C10140" w:rsidRPr="00B501D8" w:rsidRDefault="00C10140" w:rsidP="00EA62D9">
            <w:pPr>
              <w:snapToGrid w:val="0"/>
              <w:jc w:val="both"/>
              <w:rPr>
                <w:rFonts w:eastAsia="Arial Unicode MS"/>
                <w:b/>
              </w:rPr>
            </w:pPr>
            <w:r w:rsidRPr="00B501D8">
              <w:rPr>
                <w:rFonts w:eastAsia="Arial Unicode MS"/>
                <w:b/>
              </w:rPr>
              <w:t xml:space="preserve">Navedite datum od kada ste se počeli baviti nepoljoprivrednom djelatnošću: </w:t>
            </w:r>
          </w:p>
          <w:p w14:paraId="5421371A" w14:textId="13B2BD4C" w:rsidR="00C10140" w:rsidRPr="00B501D8" w:rsidRDefault="00C10140" w:rsidP="00EA62D9">
            <w:pPr>
              <w:snapToGrid w:val="0"/>
              <w:jc w:val="both"/>
              <w:rPr>
                <w:rFonts w:eastAsia="Arial Unicode MS"/>
                <w:sz w:val="20"/>
                <w:szCs w:val="20"/>
              </w:rPr>
            </w:pPr>
            <w:r w:rsidRPr="00B501D8">
              <w:rPr>
                <w:rFonts w:eastAsia="Arial Unicode MS"/>
                <w:i/>
                <w:sz w:val="20"/>
                <w:szCs w:val="20"/>
              </w:rPr>
              <w:t xml:space="preserve">Uputa: navedite datum početka bavljenja djelatnošću </w:t>
            </w:r>
            <w:r w:rsidR="0027102A" w:rsidRPr="00B501D8">
              <w:rPr>
                <w:rFonts w:eastAsia="Arial Unicode MS"/>
                <w:i/>
                <w:sz w:val="20"/>
                <w:szCs w:val="20"/>
              </w:rPr>
              <w:t xml:space="preserve">koja je navedena </w:t>
            </w:r>
            <w:r w:rsidRPr="00B501D8">
              <w:rPr>
                <w:rFonts w:eastAsia="Arial Unicode MS"/>
                <w:i/>
                <w:sz w:val="20"/>
                <w:szCs w:val="20"/>
              </w:rPr>
              <w:t>u Rješenju/Aktu ili drugom odgovarajućem dokumentu ili Izjavi</w:t>
            </w:r>
            <w:r w:rsidR="0027102A" w:rsidRPr="00B501D8">
              <w:rPr>
                <w:rFonts w:eastAsia="Arial Unicode MS"/>
                <w:i/>
                <w:sz w:val="20"/>
                <w:szCs w:val="20"/>
              </w:rPr>
              <w:t>,</w:t>
            </w:r>
            <w:r w:rsidRPr="00B501D8">
              <w:rPr>
                <w:rFonts w:eastAsia="Arial Unicode MS"/>
                <w:i/>
                <w:sz w:val="20"/>
                <w:szCs w:val="20"/>
              </w:rPr>
              <w:t xml:space="preserve"> iz kojeg mora biti vidljivo kada se korisnik počeo baviti djelatnošću.</w:t>
            </w:r>
          </w:p>
        </w:tc>
      </w:tr>
      <w:tr w:rsidR="00C10140" w14:paraId="58B8F596" w14:textId="77777777" w:rsidTr="00E259D8">
        <w:trPr>
          <w:trHeight w:val="108"/>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3F1F51" w14:textId="77777777" w:rsidR="00C10140" w:rsidRDefault="00C10140" w:rsidP="00EA62D9">
            <w:pPr>
              <w:snapToGrid w:val="0"/>
              <w:jc w:val="both"/>
              <w:rPr>
                <w:rFonts w:eastAsia="Arial Unicode MS"/>
                <w:sz w:val="22"/>
                <w:szCs w:val="22"/>
              </w:rPr>
            </w:pPr>
          </w:p>
          <w:p w14:paraId="336BAC2E" w14:textId="77777777" w:rsidR="00C10140" w:rsidRDefault="00C10140" w:rsidP="00EA62D9">
            <w:pPr>
              <w:snapToGrid w:val="0"/>
              <w:jc w:val="both"/>
              <w:rPr>
                <w:rFonts w:eastAsia="Arial Unicode MS"/>
                <w:sz w:val="22"/>
                <w:szCs w:val="22"/>
              </w:rPr>
            </w:pPr>
          </w:p>
          <w:p w14:paraId="78A12297" w14:textId="6227FEED" w:rsidR="00F34B35" w:rsidRDefault="00F34B35" w:rsidP="00EA62D9">
            <w:pPr>
              <w:snapToGrid w:val="0"/>
              <w:jc w:val="both"/>
              <w:rPr>
                <w:rFonts w:eastAsia="Arial Unicode MS"/>
                <w:sz w:val="22"/>
                <w:szCs w:val="22"/>
              </w:rPr>
            </w:pPr>
          </w:p>
        </w:tc>
      </w:tr>
      <w:tr w:rsidR="00C10140" w:rsidRPr="00ED498C" w14:paraId="7077856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AB269B6" w14:textId="77777777" w:rsidR="00C10140" w:rsidRPr="00ED498C" w:rsidRDefault="00C10140" w:rsidP="00EA62D9">
            <w:pPr>
              <w:snapToGrid w:val="0"/>
              <w:jc w:val="center"/>
              <w:rPr>
                <w:rFonts w:eastAsia="Arial Unicode MS"/>
                <w:sz w:val="22"/>
                <w:szCs w:val="22"/>
              </w:rPr>
            </w:pPr>
            <w:r>
              <w:rPr>
                <w:rFonts w:eastAsia="Arial Unicode MS"/>
                <w:sz w:val="22"/>
                <w:szCs w:val="22"/>
              </w:rPr>
              <w:t>3</w:t>
            </w:r>
            <w:r w:rsidRPr="00ED498C">
              <w:rPr>
                <w:rFonts w:eastAsia="Arial Unicode MS"/>
                <w:sz w:val="22"/>
                <w:szCs w:val="22"/>
              </w:rPr>
              <w:t>.</w:t>
            </w:r>
          </w:p>
        </w:tc>
        <w:tc>
          <w:tcPr>
            <w:tcW w:w="9082" w:type="dxa"/>
            <w:tcBorders>
              <w:top w:val="single" w:sz="4" w:space="0" w:color="000000"/>
              <w:bottom w:val="single" w:sz="4" w:space="0" w:color="000000"/>
              <w:right w:val="single" w:sz="4" w:space="0" w:color="000000"/>
            </w:tcBorders>
            <w:shd w:val="clear" w:color="auto" w:fill="DEEAF6" w:themeFill="accent1" w:themeFillTint="33"/>
          </w:tcPr>
          <w:p w14:paraId="398E4C60" w14:textId="77777777" w:rsidR="00C10140" w:rsidRPr="00B501D8" w:rsidRDefault="00C10140" w:rsidP="00EA62D9">
            <w:pPr>
              <w:snapToGrid w:val="0"/>
              <w:jc w:val="both"/>
              <w:rPr>
                <w:rFonts w:eastAsia="Arial Unicode MS"/>
                <w:b/>
              </w:rPr>
            </w:pPr>
            <w:r w:rsidRPr="00B501D8">
              <w:rPr>
                <w:rFonts w:eastAsia="Arial Unicode MS"/>
                <w:b/>
              </w:rPr>
              <w:t xml:space="preserve">Navedite izlazne proizvode koje su rezultat bavljenja nepoljoprivrednom djelatnošću: </w:t>
            </w:r>
          </w:p>
          <w:p w14:paraId="2314CFE0" w14:textId="77777777" w:rsidR="00C10140" w:rsidRPr="00B501D8" w:rsidRDefault="00C10140" w:rsidP="00EA62D9">
            <w:pPr>
              <w:snapToGrid w:val="0"/>
              <w:jc w:val="both"/>
              <w:rPr>
                <w:rFonts w:eastAsia="Arial Unicode MS"/>
                <w:sz w:val="20"/>
                <w:szCs w:val="20"/>
              </w:rPr>
            </w:pPr>
            <w:r w:rsidRPr="00B501D8">
              <w:rPr>
                <w:rFonts w:eastAsia="Arial Unicode MS"/>
                <w:i/>
                <w:sz w:val="20"/>
                <w:szCs w:val="20"/>
              </w:rPr>
              <w:t>Uputa: projekt je prihvatljiv za sufinanciranje ako izlazni proizvodi (ako je riječ o proizvodu) koji je rezultat bavljenja nepoljoprivrednom djelatnošću nije naveden u Prilogu I. Ugovora o funkcioniranju Europske unije.</w:t>
            </w:r>
          </w:p>
        </w:tc>
      </w:tr>
      <w:tr w:rsidR="00C10140" w14:paraId="79548D80" w14:textId="77777777" w:rsidTr="00B501D8">
        <w:trPr>
          <w:trHeight w:val="719"/>
        </w:trPr>
        <w:tc>
          <w:tcPr>
            <w:tcW w:w="9650" w:type="dxa"/>
            <w:gridSpan w:val="2"/>
            <w:tcBorders>
              <w:top w:val="single" w:sz="4" w:space="0" w:color="000000"/>
              <w:left w:val="single" w:sz="4" w:space="0" w:color="000000"/>
              <w:right w:val="single" w:sz="4" w:space="0" w:color="000000"/>
            </w:tcBorders>
            <w:shd w:val="clear" w:color="auto" w:fill="FFFFFF"/>
          </w:tcPr>
          <w:p w14:paraId="33CA776E" w14:textId="77777777" w:rsidR="00C10140" w:rsidRDefault="00C10140" w:rsidP="00EA62D9">
            <w:pPr>
              <w:snapToGrid w:val="0"/>
              <w:jc w:val="both"/>
              <w:rPr>
                <w:rFonts w:eastAsia="Arial Unicode MS"/>
                <w:sz w:val="22"/>
                <w:szCs w:val="22"/>
              </w:rPr>
            </w:pPr>
          </w:p>
        </w:tc>
      </w:tr>
      <w:bookmarkEnd w:id="5"/>
    </w:tbl>
    <w:p w14:paraId="48148DEB" w14:textId="77777777" w:rsidR="00C84B84" w:rsidRPr="00276E4E" w:rsidRDefault="00C84B84" w:rsidP="00742722"/>
    <w:tbl>
      <w:tblPr>
        <w:tblStyle w:val="Reetkatablice"/>
        <w:tblW w:w="9640" w:type="dxa"/>
        <w:tblInd w:w="-289" w:type="dxa"/>
        <w:tblLayout w:type="fixed"/>
        <w:tblLook w:val="04A0" w:firstRow="1" w:lastRow="0" w:firstColumn="1" w:lastColumn="0" w:noHBand="0" w:noVBand="1"/>
      </w:tblPr>
      <w:tblGrid>
        <w:gridCol w:w="701"/>
        <w:gridCol w:w="9"/>
        <w:gridCol w:w="5670"/>
        <w:gridCol w:w="1701"/>
        <w:gridCol w:w="1559"/>
      </w:tblGrid>
      <w:tr w:rsidR="00904DA3" w:rsidRPr="00276E4E" w14:paraId="7D01E995" w14:textId="77777777" w:rsidTr="00D27D1D">
        <w:trPr>
          <w:trHeight w:val="274"/>
        </w:trPr>
        <w:tc>
          <w:tcPr>
            <w:tcW w:w="9640" w:type="dxa"/>
            <w:gridSpan w:val="5"/>
            <w:shd w:val="clear" w:color="auto" w:fill="FBE4D5" w:themeFill="accent2" w:themeFillTint="33"/>
          </w:tcPr>
          <w:p w14:paraId="4F6395FA" w14:textId="4327A45C" w:rsidR="00904DA3" w:rsidRPr="00E5440D" w:rsidRDefault="00E5440D" w:rsidP="00606BAE">
            <w:pPr>
              <w:jc w:val="center"/>
              <w:rPr>
                <w:b/>
              </w:rPr>
            </w:pPr>
            <w:r>
              <w:rPr>
                <w:b/>
              </w:rPr>
              <w:t>V</w:t>
            </w:r>
            <w:r w:rsidR="00904DA3" w:rsidRPr="00E5440D">
              <w:rPr>
                <w:b/>
              </w:rPr>
              <w:t xml:space="preserve">. KRITERIJI ODABIRA  </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D27D1D">
        <w:trPr>
          <w:trHeight w:val="274"/>
        </w:trPr>
        <w:tc>
          <w:tcPr>
            <w:tcW w:w="9640" w:type="dxa"/>
            <w:gridSpan w:val="5"/>
            <w:shd w:val="clear" w:color="auto" w:fill="DEEAF6" w:themeFill="accent1" w:themeFillTint="33"/>
          </w:tcPr>
          <w:p w14:paraId="5BF324B7" w14:textId="6C2237CD" w:rsidR="005825F3" w:rsidRDefault="00E5440D"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63C09487"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w:t>
            </w:r>
            <w:r w:rsidR="00904D38">
              <w:rPr>
                <w:i/>
                <w:sz w:val="20"/>
                <w:szCs w:val="20"/>
              </w:rPr>
              <w:t>e</w:t>
            </w:r>
            <w:r w:rsidR="00433C46" w:rsidRPr="00B501D8">
              <w:rPr>
                <w:i/>
                <w:sz w:val="20"/>
                <w:szCs w:val="20"/>
              </w:rPr>
              <w:t>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D27D1D" w:rsidRPr="00276E4E" w14:paraId="4C37AAA0" w14:textId="77777777" w:rsidTr="00854211">
        <w:trPr>
          <w:trHeight w:val="597"/>
        </w:trPr>
        <w:tc>
          <w:tcPr>
            <w:tcW w:w="6380" w:type="dxa"/>
            <w:gridSpan w:val="3"/>
            <w:shd w:val="clear" w:color="auto" w:fill="DEEAF6" w:themeFill="accent1" w:themeFillTint="33"/>
            <w:vAlign w:val="center"/>
          </w:tcPr>
          <w:p w14:paraId="37A6CC68" w14:textId="77C39D58" w:rsidR="00D27D1D" w:rsidRDefault="00D27D1D" w:rsidP="00854211">
            <w:pPr>
              <w:rPr>
                <w:b/>
              </w:rPr>
            </w:pPr>
            <w:r>
              <w:rPr>
                <w:b/>
              </w:rPr>
              <w:t>KRITERIJI ODABIRA</w:t>
            </w:r>
          </w:p>
        </w:tc>
        <w:tc>
          <w:tcPr>
            <w:tcW w:w="1701" w:type="dxa"/>
            <w:shd w:val="clear" w:color="auto" w:fill="DEEAF6" w:themeFill="accent1" w:themeFillTint="33"/>
            <w:vAlign w:val="center"/>
          </w:tcPr>
          <w:p w14:paraId="14FC803C" w14:textId="7A293006" w:rsidR="00D27D1D" w:rsidRPr="00D27D1D" w:rsidRDefault="00D27D1D" w:rsidP="00D27D1D">
            <w:pPr>
              <w:jc w:val="center"/>
              <w:rPr>
                <w:b/>
                <w:sz w:val="20"/>
                <w:szCs w:val="20"/>
              </w:rPr>
            </w:pPr>
            <w:r w:rsidRPr="00D27D1D">
              <w:rPr>
                <w:b/>
                <w:sz w:val="20"/>
                <w:szCs w:val="20"/>
              </w:rPr>
              <w:t>MOGUĆI BROJ BODOVA</w:t>
            </w:r>
          </w:p>
        </w:tc>
        <w:tc>
          <w:tcPr>
            <w:tcW w:w="1559" w:type="dxa"/>
            <w:vMerge w:val="restart"/>
            <w:shd w:val="clear" w:color="auto" w:fill="DEEAF6" w:themeFill="accent1" w:themeFillTint="33"/>
            <w:vAlign w:val="center"/>
          </w:tcPr>
          <w:p w14:paraId="434F1724" w14:textId="3BA6E229" w:rsidR="00D27D1D" w:rsidRPr="00D27D1D" w:rsidRDefault="00D27D1D" w:rsidP="00D27D1D">
            <w:pPr>
              <w:jc w:val="center"/>
              <w:rPr>
                <w:b/>
                <w:sz w:val="20"/>
                <w:szCs w:val="20"/>
              </w:rPr>
            </w:pPr>
            <w:r w:rsidRPr="00D27D1D">
              <w:rPr>
                <w:b/>
                <w:sz w:val="20"/>
                <w:szCs w:val="20"/>
              </w:rPr>
              <w:t>ZATRAŽENI BROJ BODOVA</w:t>
            </w:r>
          </w:p>
        </w:tc>
      </w:tr>
      <w:tr w:rsidR="00D27D1D" w:rsidRPr="00276E4E" w14:paraId="0A310281" w14:textId="4BFE491D" w:rsidTr="00D27D1D">
        <w:trPr>
          <w:trHeight w:val="466"/>
        </w:trPr>
        <w:tc>
          <w:tcPr>
            <w:tcW w:w="6380" w:type="dxa"/>
            <w:gridSpan w:val="3"/>
            <w:shd w:val="clear" w:color="auto" w:fill="DEEAF6" w:themeFill="accent1" w:themeFillTint="33"/>
          </w:tcPr>
          <w:p w14:paraId="2E68EBF6" w14:textId="2E924801" w:rsidR="00D27D1D" w:rsidRPr="00E5440D" w:rsidRDefault="00D27D1D" w:rsidP="009709CF">
            <w:pPr>
              <w:spacing w:before="120" w:after="120"/>
              <w:ind w:left="91"/>
              <w:rPr>
                <w:b/>
              </w:rPr>
            </w:pPr>
            <w:r w:rsidRPr="00E5440D">
              <w:rPr>
                <w:b/>
              </w:rPr>
              <w:t xml:space="preserve">KRITERIJ BR. 1. </w:t>
            </w:r>
            <w:r w:rsidRPr="00904D38">
              <w:rPr>
                <w:b/>
              </w:rPr>
              <w:t>Radna mjesta u projektu (mogućnost zbrajanja bodova)</w:t>
            </w:r>
          </w:p>
        </w:tc>
        <w:tc>
          <w:tcPr>
            <w:tcW w:w="1701" w:type="dxa"/>
            <w:shd w:val="clear" w:color="auto" w:fill="DEEAF6" w:themeFill="accent1" w:themeFillTint="33"/>
          </w:tcPr>
          <w:p w14:paraId="3DF68A44" w14:textId="77777777" w:rsidR="00D27D1D" w:rsidRDefault="00D27D1D" w:rsidP="00BB5D10">
            <w:pPr>
              <w:jc w:val="center"/>
              <w:rPr>
                <w:b/>
              </w:rPr>
            </w:pPr>
          </w:p>
          <w:p w14:paraId="60188C74" w14:textId="18FDB6E6" w:rsidR="00D27D1D" w:rsidRPr="00E5440D" w:rsidRDefault="00D27D1D" w:rsidP="00BB5D10">
            <w:pPr>
              <w:jc w:val="center"/>
              <w:rPr>
                <w:b/>
              </w:rPr>
            </w:pPr>
            <w:r>
              <w:rPr>
                <w:b/>
              </w:rPr>
              <w:t>MAX 8</w:t>
            </w:r>
          </w:p>
        </w:tc>
        <w:tc>
          <w:tcPr>
            <w:tcW w:w="1559" w:type="dxa"/>
            <w:vMerge/>
            <w:shd w:val="clear" w:color="auto" w:fill="DEEAF6" w:themeFill="accent1" w:themeFillTint="33"/>
          </w:tcPr>
          <w:p w14:paraId="7547BEF0" w14:textId="5FDCFB70" w:rsidR="00D27D1D" w:rsidRPr="00E5440D" w:rsidRDefault="00D27D1D" w:rsidP="007A5B51">
            <w:pPr>
              <w:jc w:val="center"/>
              <w:rPr>
                <w:b/>
                <w:sz w:val="16"/>
                <w:szCs w:val="16"/>
              </w:rPr>
            </w:pPr>
          </w:p>
        </w:tc>
      </w:tr>
      <w:tr w:rsidR="007A5B51" w:rsidRPr="00276E4E" w14:paraId="3C3980EC" w14:textId="77777777" w:rsidTr="00D27D1D">
        <w:trPr>
          <w:trHeight w:val="340"/>
        </w:trPr>
        <w:tc>
          <w:tcPr>
            <w:tcW w:w="701" w:type="dxa"/>
            <w:shd w:val="clear" w:color="auto" w:fill="FFF2CC" w:themeFill="accent4" w:themeFillTint="33"/>
            <w:vAlign w:val="center"/>
          </w:tcPr>
          <w:p w14:paraId="1539C2F1" w14:textId="285EAEA8" w:rsidR="007A5B51" w:rsidRPr="00E5440D" w:rsidRDefault="007A5B51" w:rsidP="00606BAE">
            <w:r w:rsidRPr="00E5440D">
              <w:t>1.1.</w:t>
            </w:r>
          </w:p>
        </w:tc>
        <w:tc>
          <w:tcPr>
            <w:tcW w:w="5679" w:type="dxa"/>
            <w:gridSpan w:val="2"/>
            <w:shd w:val="clear" w:color="auto" w:fill="FFF2CC" w:themeFill="accent4" w:themeFillTint="33"/>
            <w:vAlign w:val="center"/>
          </w:tcPr>
          <w:p w14:paraId="63F8543E" w14:textId="02D61843" w:rsidR="007A5B51" w:rsidRPr="00E5440D" w:rsidRDefault="00D27D1D" w:rsidP="00606BAE">
            <w:r w:rsidRPr="00D27D1D">
              <w:rPr>
                <w:sz w:val="22"/>
                <w:szCs w:val="22"/>
              </w:rPr>
              <w:t>Očuvanje postojećeg radnog mjesta</w:t>
            </w:r>
          </w:p>
        </w:tc>
        <w:tc>
          <w:tcPr>
            <w:tcW w:w="1701" w:type="dxa"/>
            <w:shd w:val="clear" w:color="auto" w:fill="FFF2CC" w:themeFill="accent4" w:themeFillTint="33"/>
            <w:vAlign w:val="center"/>
          </w:tcPr>
          <w:p w14:paraId="04BA02B5" w14:textId="196FB822" w:rsidR="007A5B51" w:rsidRPr="00E5440D" w:rsidRDefault="00D27D1D" w:rsidP="00433C46">
            <w:pPr>
              <w:jc w:val="center"/>
            </w:pPr>
            <w:r>
              <w:t>3</w:t>
            </w:r>
          </w:p>
        </w:tc>
        <w:tc>
          <w:tcPr>
            <w:tcW w:w="1559" w:type="dxa"/>
            <w:vMerge w:val="restart"/>
            <w:shd w:val="clear" w:color="auto" w:fill="FFFFFF" w:themeFill="background1"/>
            <w:vAlign w:val="center"/>
          </w:tcPr>
          <w:p w14:paraId="48C4AD4F" w14:textId="60E45DF1" w:rsidR="007A5B51" w:rsidRPr="00E5440D" w:rsidRDefault="007A5B51" w:rsidP="00BB5D10">
            <w:pPr>
              <w:jc w:val="center"/>
              <w:rPr>
                <w:b/>
                <w:sz w:val="28"/>
                <w:szCs w:val="28"/>
              </w:rPr>
            </w:pPr>
          </w:p>
        </w:tc>
      </w:tr>
      <w:tr w:rsidR="007A5B51" w:rsidRPr="00276E4E" w14:paraId="5DA35EED" w14:textId="77777777" w:rsidTr="00D27D1D">
        <w:trPr>
          <w:trHeight w:val="340"/>
        </w:trPr>
        <w:tc>
          <w:tcPr>
            <w:tcW w:w="701" w:type="dxa"/>
            <w:shd w:val="clear" w:color="auto" w:fill="FFF2CC" w:themeFill="accent4" w:themeFillTint="33"/>
            <w:vAlign w:val="center"/>
          </w:tcPr>
          <w:p w14:paraId="0513B3AE" w14:textId="33801887" w:rsidR="007A5B51" w:rsidRPr="00E5440D" w:rsidRDefault="007A5B51" w:rsidP="00606BAE">
            <w:r w:rsidRPr="00E5440D">
              <w:t>1.2.</w:t>
            </w:r>
          </w:p>
        </w:tc>
        <w:tc>
          <w:tcPr>
            <w:tcW w:w="5679" w:type="dxa"/>
            <w:gridSpan w:val="2"/>
            <w:shd w:val="clear" w:color="auto" w:fill="FFF2CC" w:themeFill="accent4" w:themeFillTint="33"/>
            <w:vAlign w:val="center"/>
          </w:tcPr>
          <w:p w14:paraId="5FE0DACC" w14:textId="0C78979F" w:rsidR="007A5B51" w:rsidRPr="00E5440D" w:rsidRDefault="00D27D1D" w:rsidP="00606BAE">
            <w:r w:rsidRPr="00D27D1D">
              <w:rPr>
                <w:sz w:val="22"/>
                <w:szCs w:val="22"/>
              </w:rPr>
              <w:t>Novostvorena radna mjesta – najmanje 1 novozaposleni na puno radno vrijeme (uključujući samozapošljavanje)</w:t>
            </w:r>
          </w:p>
        </w:tc>
        <w:tc>
          <w:tcPr>
            <w:tcW w:w="1701" w:type="dxa"/>
            <w:shd w:val="clear" w:color="auto" w:fill="FFF2CC" w:themeFill="accent4" w:themeFillTint="33"/>
            <w:vAlign w:val="center"/>
          </w:tcPr>
          <w:p w14:paraId="066EBCF2" w14:textId="6DF7AC11" w:rsidR="007A5B51" w:rsidRPr="00E5440D" w:rsidRDefault="00D27D1D" w:rsidP="00433C46">
            <w:pPr>
              <w:jc w:val="center"/>
            </w:pPr>
            <w:r>
              <w:t>5</w:t>
            </w:r>
          </w:p>
        </w:tc>
        <w:tc>
          <w:tcPr>
            <w:tcW w:w="1559" w:type="dxa"/>
            <w:vMerge/>
            <w:shd w:val="clear" w:color="auto" w:fill="FFFFFF" w:themeFill="background1"/>
            <w:vAlign w:val="center"/>
          </w:tcPr>
          <w:p w14:paraId="5036B3FA" w14:textId="6D5F7B53" w:rsidR="007A5B51" w:rsidRPr="00E5440D" w:rsidRDefault="007A5B51" w:rsidP="00BB5D10">
            <w:pPr>
              <w:jc w:val="center"/>
              <w:rPr>
                <w:sz w:val="28"/>
                <w:szCs w:val="28"/>
              </w:rPr>
            </w:pPr>
          </w:p>
        </w:tc>
      </w:tr>
      <w:tr w:rsidR="00BB5D10" w:rsidRPr="00276E4E" w14:paraId="6DF8D4CE" w14:textId="5D44FF95" w:rsidTr="00D27D1D">
        <w:trPr>
          <w:trHeight w:val="317"/>
        </w:trPr>
        <w:tc>
          <w:tcPr>
            <w:tcW w:w="6380" w:type="dxa"/>
            <w:gridSpan w:val="3"/>
            <w:shd w:val="clear" w:color="auto" w:fill="DEEAF6" w:themeFill="accent1" w:themeFillTint="33"/>
          </w:tcPr>
          <w:p w14:paraId="5F8E37A0" w14:textId="6ECFE5EE" w:rsidR="00BB5D10" w:rsidRPr="00E5440D" w:rsidRDefault="00BB5D10" w:rsidP="009709CF">
            <w:pPr>
              <w:spacing w:before="120" w:after="120"/>
              <w:ind w:left="91"/>
              <w:rPr>
                <w:b/>
              </w:rPr>
            </w:pPr>
            <w:r w:rsidRPr="00E5440D">
              <w:rPr>
                <w:b/>
              </w:rPr>
              <w:t xml:space="preserve">KRITERIJ BR. 2. </w:t>
            </w:r>
            <w:r w:rsidR="00D27D1D" w:rsidRPr="00D27D1D">
              <w:rPr>
                <w:b/>
                <w:bCs/>
              </w:rPr>
              <w:t>Sektor</w:t>
            </w:r>
            <w:r w:rsidR="009C07C5">
              <w:rPr>
                <w:b/>
                <w:bCs/>
              </w:rPr>
              <w:t>ski kriterij</w:t>
            </w:r>
          </w:p>
        </w:tc>
        <w:tc>
          <w:tcPr>
            <w:tcW w:w="1701" w:type="dxa"/>
            <w:shd w:val="clear" w:color="auto" w:fill="DEEAF6" w:themeFill="accent1" w:themeFillTint="33"/>
            <w:vAlign w:val="center"/>
          </w:tcPr>
          <w:p w14:paraId="151CE365" w14:textId="0661012E" w:rsidR="00BB5D10" w:rsidRPr="00E5440D" w:rsidRDefault="00D27D1D" w:rsidP="00D27D1D">
            <w:pPr>
              <w:ind w:left="92"/>
              <w:jc w:val="center"/>
              <w:rPr>
                <w:b/>
              </w:rPr>
            </w:pPr>
            <w:r>
              <w:rPr>
                <w:b/>
              </w:rPr>
              <w:t>MAX 9</w:t>
            </w:r>
          </w:p>
        </w:tc>
        <w:tc>
          <w:tcPr>
            <w:tcW w:w="1559"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D27D1D" w:rsidRPr="00276E4E" w14:paraId="4501C044" w14:textId="77777777" w:rsidTr="00D27D1D">
        <w:trPr>
          <w:trHeight w:val="340"/>
        </w:trPr>
        <w:tc>
          <w:tcPr>
            <w:tcW w:w="701" w:type="dxa"/>
            <w:shd w:val="clear" w:color="auto" w:fill="FFF2CC" w:themeFill="accent4" w:themeFillTint="33"/>
            <w:vAlign w:val="center"/>
          </w:tcPr>
          <w:p w14:paraId="7E08E150" w14:textId="35FFCC1B" w:rsidR="00D27D1D" w:rsidRPr="00E5440D" w:rsidRDefault="00D27D1D" w:rsidP="00AF52C3">
            <w:r w:rsidRPr="00E5440D">
              <w:t>2.1.</w:t>
            </w:r>
          </w:p>
        </w:tc>
        <w:tc>
          <w:tcPr>
            <w:tcW w:w="5679" w:type="dxa"/>
            <w:gridSpan w:val="2"/>
            <w:shd w:val="clear" w:color="auto" w:fill="FFF2CC" w:themeFill="accent4" w:themeFillTint="33"/>
            <w:vAlign w:val="center"/>
          </w:tcPr>
          <w:p w14:paraId="35B8AB48" w14:textId="50BF9DA9" w:rsidR="00D27D1D" w:rsidRPr="00E5440D" w:rsidRDefault="00D27D1D" w:rsidP="00AF52C3">
            <w:r w:rsidRPr="00D27D1D">
              <w:rPr>
                <w:sz w:val="22"/>
                <w:szCs w:val="22"/>
              </w:rPr>
              <w:t>Sektor pružanja ostalih sadržaja i aktivnosti</w:t>
            </w:r>
          </w:p>
        </w:tc>
        <w:tc>
          <w:tcPr>
            <w:tcW w:w="1701" w:type="dxa"/>
            <w:shd w:val="clear" w:color="auto" w:fill="FFF2CC" w:themeFill="accent4" w:themeFillTint="33"/>
            <w:vAlign w:val="center"/>
          </w:tcPr>
          <w:p w14:paraId="088FAE52" w14:textId="6B9B8CC0" w:rsidR="00D27D1D" w:rsidRPr="00E5440D" w:rsidRDefault="00D27D1D" w:rsidP="00AF52C3">
            <w:pPr>
              <w:jc w:val="center"/>
            </w:pPr>
            <w:r>
              <w:t>3</w:t>
            </w:r>
          </w:p>
        </w:tc>
        <w:tc>
          <w:tcPr>
            <w:tcW w:w="1559" w:type="dxa"/>
            <w:vMerge w:val="restart"/>
            <w:shd w:val="clear" w:color="auto" w:fill="FFFFFF" w:themeFill="background1"/>
            <w:vAlign w:val="center"/>
          </w:tcPr>
          <w:p w14:paraId="0B1F2602" w14:textId="33F4D4C5" w:rsidR="00D27D1D" w:rsidRPr="00E5440D" w:rsidRDefault="00D27D1D" w:rsidP="00BB5D10">
            <w:pPr>
              <w:jc w:val="center"/>
              <w:rPr>
                <w:b/>
                <w:sz w:val="28"/>
                <w:szCs w:val="28"/>
              </w:rPr>
            </w:pPr>
          </w:p>
        </w:tc>
      </w:tr>
      <w:tr w:rsidR="00D27D1D" w:rsidRPr="00276E4E" w14:paraId="42C7D870" w14:textId="77777777" w:rsidTr="00D37ABA">
        <w:trPr>
          <w:trHeight w:val="340"/>
        </w:trPr>
        <w:tc>
          <w:tcPr>
            <w:tcW w:w="701" w:type="dxa"/>
            <w:shd w:val="clear" w:color="auto" w:fill="FFF2CC" w:themeFill="accent4" w:themeFillTint="33"/>
            <w:vAlign w:val="center"/>
          </w:tcPr>
          <w:p w14:paraId="6F39CA9D" w14:textId="18B0BDE5" w:rsidR="00D27D1D" w:rsidRPr="00E5440D" w:rsidRDefault="00D27D1D" w:rsidP="00D27D1D">
            <w:r w:rsidRPr="00E5440D">
              <w:t xml:space="preserve">2.2. </w:t>
            </w:r>
          </w:p>
        </w:tc>
        <w:tc>
          <w:tcPr>
            <w:tcW w:w="5679" w:type="dxa"/>
            <w:gridSpan w:val="2"/>
            <w:shd w:val="clear" w:color="auto" w:fill="FFF2CC" w:themeFill="accent4" w:themeFillTint="33"/>
          </w:tcPr>
          <w:p w14:paraId="171EE80B" w14:textId="016CF7DA" w:rsidR="00D27D1D" w:rsidRPr="00D27D1D" w:rsidRDefault="00D27D1D" w:rsidP="00D27D1D">
            <w:pPr>
              <w:rPr>
                <w:sz w:val="22"/>
                <w:szCs w:val="22"/>
              </w:rPr>
            </w:pPr>
            <w:r w:rsidRPr="00D27D1D">
              <w:rPr>
                <w:sz w:val="22"/>
                <w:szCs w:val="22"/>
              </w:rPr>
              <w:t>Sektor pružanja turističkih i ugostiteljskih usluga</w:t>
            </w:r>
          </w:p>
        </w:tc>
        <w:tc>
          <w:tcPr>
            <w:tcW w:w="1701" w:type="dxa"/>
            <w:shd w:val="clear" w:color="auto" w:fill="FFF2CC" w:themeFill="accent4" w:themeFillTint="33"/>
            <w:vAlign w:val="center"/>
          </w:tcPr>
          <w:p w14:paraId="17B89CFB" w14:textId="497390DE" w:rsidR="00D27D1D" w:rsidRPr="00E5440D" w:rsidRDefault="00D27D1D" w:rsidP="00D27D1D">
            <w:pPr>
              <w:jc w:val="center"/>
            </w:pPr>
            <w:r>
              <w:t>5</w:t>
            </w:r>
          </w:p>
        </w:tc>
        <w:tc>
          <w:tcPr>
            <w:tcW w:w="1559" w:type="dxa"/>
            <w:vMerge/>
            <w:shd w:val="clear" w:color="auto" w:fill="FFFFFF" w:themeFill="background1"/>
            <w:vAlign w:val="center"/>
          </w:tcPr>
          <w:p w14:paraId="206AF864" w14:textId="77777777" w:rsidR="00D27D1D" w:rsidRPr="00E5440D" w:rsidRDefault="00D27D1D" w:rsidP="00D27D1D">
            <w:pPr>
              <w:jc w:val="center"/>
              <w:rPr>
                <w:sz w:val="28"/>
                <w:szCs w:val="28"/>
              </w:rPr>
            </w:pPr>
          </w:p>
        </w:tc>
      </w:tr>
      <w:tr w:rsidR="00D27D1D" w:rsidRPr="00276E4E" w14:paraId="0D733E03" w14:textId="77777777" w:rsidTr="00D37ABA">
        <w:trPr>
          <w:trHeight w:val="340"/>
        </w:trPr>
        <w:tc>
          <w:tcPr>
            <w:tcW w:w="701" w:type="dxa"/>
            <w:shd w:val="clear" w:color="auto" w:fill="FFF2CC" w:themeFill="accent4" w:themeFillTint="33"/>
            <w:vAlign w:val="center"/>
          </w:tcPr>
          <w:p w14:paraId="2D6154D6" w14:textId="36DFF3A8" w:rsidR="00D27D1D" w:rsidRPr="00E5440D" w:rsidRDefault="00D27D1D" w:rsidP="00D27D1D">
            <w:r>
              <w:t>2.3.</w:t>
            </w:r>
          </w:p>
        </w:tc>
        <w:tc>
          <w:tcPr>
            <w:tcW w:w="5679" w:type="dxa"/>
            <w:gridSpan w:val="2"/>
            <w:shd w:val="clear" w:color="auto" w:fill="FFF2CC" w:themeFill="accent4" w:themeFillTint="33"/>
          </w:tcPr>
          <w:p w14:paraId="0A005C8E" w14:textId="4C6D29DB" w:rsidR="00D27D1D" w:rsidRPr="00D27D1D" w:rsidRDefault="00D27D1D" w:rsidP="00D27D1D">
            <w:pPr>
              <w:rPr>
                <w:sz w:val="22"/>
                <w:szCs w:val="22"/>
              </w:rPr>
            </w:pPr>
            <w:r w:rsidRPr="00D27D1D">
              <w:rPr>
                <w:sz w:val="22"/>
                <w:szCs w:val="22"/>
              </w:rPr>
              <w:t>Sektor pružanja ostalih usluga</w:t>
            </w:r>
          </w:p>
        </w:tc>
        <w:tc>
          <w:tcPr>
            <w:tcW w:w="1701" w:type="dxa"/>
            <w:shd w:val="clear" w:color="auto" w:fill="FFF2CC" w:themeFill="accent4" w:themeFillTint="33"/>
            <w:vAlign w:val="center"/>
          </w:tcPr>
          <w:p w14:paraId="4AEB59A6" w14:textId="71897CDF" w:rsidR="00D27D1D" w:rsidRPr="00E5440D" w:rsidRDefault="00D27D1D" w:rsidP="00D27D1D">
            <w:pPr>
              <w:jc w:val="center"/>
            </w:pPr>
            <w:r>
              <w:t>7</w:t>
            </w:r>
          </w:p>
        </w:tc>
        <w:tc>
          <w:tcPr>
            <w:tcW w:w="1559" w:type="dxa"/>
            <w:vMerge/>
            <w:shd w:val="clear" w:color="auto" w:fill="FFFFFF" w:themeFill="background1"/>
            <w:vAlign w:val="center"/>
          </w:tcPr>
          <w:p w14:paraId="41DB19A2" w14:textId="77777777" w:rsidR="00D27D1D" w:rsidRPr="00E5440D" w:rsidRDefault="00D27D1D" w:rsidP="00D27D1D">
            <w:pPr>
              <w:jc w:val="center"/>
              <w:rPr>
                <w:sz w:val="28"/>
                <w:szCs w:val="28"/>
              </w:rPr>
            </w:pPr>
          </w:p>
        </w:tc>
      </w:tr>
      <w:tr w:rsidR="00D27D1D" w:rsidRPr="00276E4E" w14:paraId="1DFB4A8D" w14:textId="77777777" w:rsidTr="00D37ABA">
        <w:trPr>
          <w:trHeight w:val="340"/>
        </w:trPr>
        <w:tc>
          <w:tcPr>
            <w:tcW w:w="701" w:type="dxa"/>
            <w:shd w:val="clear" w:color="auto" w:fill="FFF2CC" w:themeFill="accent4" w:themeFillTint="33"/>
            <w:vAlign w:val="center"/>
          </w:tcPr>
          <w:p w14:paraId="3779CC5F" w14:textId="4D3FCCC8" w:rsidR="00D27D1D" w:rsidRDefault="00D27D1D" w:rsidP="00D27D1D">
            <w:r>
              <w:t>2.4.</w:t>
            </w:r>
          </w:p>
        </w:tc>
        <w:tc>
          <w:tcPr>
            <w:tcW w:w="5679" w:type="dxa"/>
            <w:gridSpan w:val="2"/>
            <w:shd w:val="clear" w:color="auto" w:fill="FFF2CC" w:themeFill="accent4" w:themeFillTint="33"/>
          </w:tcPr>
          <w:p w14:paraId="56A221CA" w14:textId="12EB913A" w:rsidR="00D27D1D" w:rsidRPr="00D27D1D" w:rsidRDefault="00D27D1D" w:rsidP="00D27D1D">
            <w:pPr>
              <w:rPr>
                <w:sz w:val="22"/>
                <w:szCs w:val="22"/>
              </w:rPr>
            </w:pPr>
            <w:r w:rsidRPr="00D27D1D">
              <w:rPr>
                <w:sz w:val="22"/>
                <w:szCs w:val="22"/>
              </w:rPr>
              <w:t>Sektor prerade i/ili marketinga</w:t>
            </w:r>
          </w:p>
        </w:tc>
        <w:tc>
          <w:tcPr>
            <w:tcW w:w="1701" w:type="dxa"/>
            <w:shd w:val="clear" w:color="auto" w:fill="FFF2CC" w:themeFill="accent4" w:themeFillTint="33"/>
            <w:vAlign w:val="center"/>
          </w:tcPr>
          <w:p w14:paraId="24F734F3" w14:textId="42886A40" w:rsidR="00D27D1D" w:rsidRPr="00E5440D" w:rsidRDefault="00D27D1D" w:rsidP="00D27D1D">
            <w:pPr>
              <w:jc w:val="center"/>
            </w:pPr>
            <w:r>
              <w:t>9</w:t>
            </w:r>
          </w:p>
        </w:tc>
        <w:tc>
          <w:tcPr>
            <w:tcW w:w="1559" w:type="dxa"/>
            <w:vMerge/>
            <w:shd w:val="clear" w:color="auto" w:fill="FFFFFF" w:themeFill="background1"/>
            <w:vAlign w:val="center"/>
          </w:tcPr>
          <w:p w14:paraId="3AB71DB4" w14:textId="77777777" w:rsidR="00D27D1D" w:rsidRPr="00E5440D" w:rsidRDefault="00D27D1D" w:rsidP="00D27D1D">
            <w:pPr>
              <w:jc w:val="center"/>
              <w:rPr>
                <w:sz w:val="28"/>
                <w:szCs w:val="28"/>
              </w:rPr>
            </w:pPr>
          </w:p>
        </w:tc>
      </w:tr>
      <w:tr w:rsidR="00BB5D10" w:rsidRPr="00276E4E" w14:paraId="48ECE7A1" w14:textId="1990FA41" w:rsidTr="00D27D1D">
        <w:trPr>
          <w:trHeight w:val="317"/>
        </w:trPr>
        <w:tc>
          <w:tcPr>
            <w:tcW w:w="6380" w:type="dxa"/>
            <w:gridSpan w:val="3"/>
            <w:shd w:val="clear" w:color="auto" w:fill="DEEAF6" w:themeFill="accent1" w:themeFillTint="33"/>
          </w:tcPr>
          <w:p w14:paraId="34D77694" w14:textId="4BC72ED9" w:rsidR="00BB5D10" w:rsidRPr="00E5440D" w:rsidRDefault="003E61A0" w:rsidP="009709CF">
            <w:pPr>
              <w:spacing w:before="120" w:after="120"/>
              <w:ind w:left="91"/>
              <w:rPr>
                <w:b/>
              </w:rPr>
            </w:pPr>
            <w:r w:rsidRPr="003E61A0">
              <w:rPr>
                <w:b/>
              </w:rPr>
              <w:t xml:space="preserve">KRITERIJ BR. </w:t>
            </w:r>
            <w:r>
              <w:rPr>
                <w:b/>
              </w:rPr>
              <w:t>3</w:t>
            </w:r>
            <w:r w:rsidRPr="003E61A0">
              <w:rPr>
                <w:b/>
              </w:rPr>
              <w:t xml:space="preserve">. </w:t>
            </w:r>
            <w:r w:rsidR="00D27D1D" w:rsidRPr="00D27D1D">
              <w:rPr>
                <w:b/>
              </w:rPr>
              <w:t>Ekonomska veličina gospodarstva</w:t>
            </w:r>
          </w:p>
        </w:tc>
        <w:tc>
          <w:tcPr>
            <w:tcW w:w="1701" w:type="dxa"/>
            <w:shd w:val="clear" w:color="auto" w:fill="DEEAF6" w:themeFill="accent1" w:themeFillTint="33"/>
            <w:vAlign w:val="center"/>
          </w:tcPr>
          <w:p w14:paraId="45734AB3" w14:textId="6E11826E" w:rsidR="00BB5D10" w:rsidRPr="00E5440D" w:rsidRDefault="00D27D1D" w:rsidP="00D27D1D">
            <w:pPr>
              <w:spacing w:before="120" w:after="120"/>
              <w:ind w:left="91"/>
              <w:jc w:val="center"/>
              <w:rPr>
                <w:b/>
              </w:rPr>
            </w:pPr>
            <w:r>
              <w:rPr>
                <w:b/>
              </w:rPr>
              <w:t>MAX 7</w:t>
            </w:r>
          </w:p>
        </w:tc>
        <w:tc>
          <w:tcPr>
            <w:tcW w:w="1559"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D27D1D" w:rsidRPr="00276E4E" w14:paraId="667047D8" w14:textId="77777777" w:rsidTr="00A66379">
        <w:trPr>
          <w:trHeight w:val="340"/>
        </w:trPr>
        <w:tc>
          <w:tcPr>
            <w:tcW w:w="701" w:type="dxa"/>
            <w:shd w:val="clear" w:color="auto" w:fill="FFF2CC" w:themeFill="accent4" w:themeFillTint="33"/>
            <w:vAlign w:val="center"/>
          </w:tcPr>
          <w:p w14:paraId="437ED97D" w14:textId="5A733003" w:rsidR="00D27D1D" w:rsidRPr="00E5440D" w:rsidRDefault="00D27D1D" w:rsidP="00D27D1D">
            <w:r w:rsidRPr="00E5440D">
              <w:t>3.1</w:t>
            </w:r>
          </w:p>
        </w:tc>
        <w:tc>
          <w:tcPr>
            <w:tcW w:w="5679" w:type="dxa"/>
            <w:gridSpan w:val="2"/>
            <w:shd w:val="clear" w:color="auto" w:fill="FFF2CC" w:themeFill="accent4" w:themeFillTint="33"/>
          </w:tcPr>
          <w:p w14:paraId="746A6D9E" w14:textId="6A3EC82B" w:rsidR="00D27D1D" w:rsidRPr="00D27D1D" w:rsidRDefault="00D27D1D" w:rsidP="00D27D1D">
            <w:pPr>
              <w:rPr>
                <w:sz w:val="22"/>
                <w:szCs w:val="22"/>
              </w:rPr>
            </w:pPr>
            <w:r w:rsidRPr="00D27D1D">
              <w:rPr>
                <w:sz w:val="22"/>
                <w:szCs w:val="22"/>
              </w:rPr>
              <w:t>3.000 – 5.000 EUR</w:t>
            </w:r>
          </w:p>
        </w:tc>
        <w:tc>
          <w:tcPr>
            <w:tcW w:w="1701" w:type="dxa"/>
            <w:shd w:val="clear" w:color="auto" w:fill="FFF2CC" w:themeFill="accent4" w:themeFillTint="33"/>
            <w:vAlign w:val="center"/>
          </w:tcPr>
          <w:p w14:paraId="31FC451A" w14:textId="52F2C5A5" w:rsidR="00D27D1D" w:rsidRPr="00E5440D" w:rsidRDefault="00D27D1D" w:rsidP="00D27D1D">
            <w:pPr>
              <w:jc w:val="center"/>
            </w:pPr>
            <w:r>
              <w:t>3</w:t>
            </w:r>
          </w:p>
        </w:tc>
        <w:tc>
          <w:tcPr>
            <w:tcW w:w="1559" w:type="dxa"/>
            <w:vMerge w:val="restart"/>
            <w:shd w:val="clear" w:color="auto" w:fill="FFFFFF" w:themeFill="background1"/>
            <w:vAlign w:val="center"/>
          </w:tcPr>
          <w:p w14:paraId="35F3D648" w14:textId="3E6BF928" w:rsidR="00D27D1D" w:rsidRPr="00E5440D" w:rsidRDefault="00D27D1D" w:rsidP="00D27D1D">
            <w:pPr>
              <w:jc w:val="center"/>
              <w:rPr>
                <w:b/>
                <w:sz w:val="28"/>
                <w:szCs w:val="28"/>
              </w:rPr>
            </w:pPr>
          </w:p>
        </w:tc>
      </w:tr>
      <w:tr w:rsidR="00D27D1D" w:rsidRPr="00276E4E" w14:paraId="62499B9A" w14:textId="77777777" w:rsidTr="00A66379">
        <w:trPr>
          <w:trHeight w:val="340"/>
        </w:trPr>
        <w:tc>
          <w:tcPr>
            <w:tcW w:w="701" w:type="dxa"/>
            <w:shd w:val="clear" w:color="auto" w:fill="FFF2CC" w:themeFill="accent4" w:themeFillTint="33"/>
            <w:vAlign w:val="center"/>
          </w:tcPr>
          <w:p w14:paraId="7C811271" w14:textId="4A78023D" w:rsidR="00D27D1D" w:rsidRPr="00E5440D" w:rsidRDefault="00D27D1D" w:rsidP="00D27D1D">
            <w:r w:rsidRPr="00E5440D">
              <w:lastRenderedPageBreak/>
              <w:t xml:space="preserve">3.2. </w:t>
            </w:r>
          </w:p>
        </w:tc>
        <w:tc>
          <w:tcPr>
            <w:tcW w:w="5679" w:type="dxa"/>
            <w:gridSpan w:val="2"/>
            <w:shd w:val="clear" w:color="auto" w:fill="FFF2CC" w:themeFill="accent4" w:themeFillTint="33"/>
          </w:tcPr>
          <w:p w14:paraId="7EAD653E" w14:textId="05920B5E" w:rsidR="00D27D1D" w:rsidRPr="00D27D1D" w:rsidRDefault="00D27D1D" w:rsidP="00D27D1D">
            <w:pPr>
              <w:rPr>
                <w:sz w:val="22"/>
                <w:szCs w:val="22"/>
              </w:rPr>
            </w:pPr>
            <w:r w:rsidRPr="00D27D1D">
              <w:rPr>
                <w:sz w:val="22"/>
                <w:szCs w:val="22"/>
              </w:rPr>
              <w:t>5.001 – 10.000 EUR</w:t>
            </w:r>
          </w:p>
        </w:tc>
        <w:tc>
          <w:tcPr>
            <w:tcW w:w="1701" w:type="dxa"/>
            <w:shd w:val="clear" w:color="auto" w:fill="FFF2CC" w:themeFill="accent4" w:themeFillTint="33"/>
            <w:vAlign w:val="center"/>
          </w:tcPr>
          <w:p w14:paraId="5D1206D0" w14:textId="46951D96" w:rsidR="00D27D1D" w:rsidRPr="00E5440D" w:rsidRDefault="00D27D1D" w:rsidP="00D27D1D">
            <w:pPr>
              <w:jc w:val="center"/>
            </w:pPr>
            <w:r>
              <w:t>5</w:t>
            </w:r>
          </w:p>
        </w:tc>
        <w:tc>
          <w:tcPr>
            <w:tcW w:w="1559" w:type="dxa"/>
            <w:vMerge/>
            <w:shd w:val="clear" w:color="auto" w:fill="FFFFFF" w:themeFill="background1"/>
            <w:vAlign w:val="center"/>
          </w:tcPr>
          <w:p w14:paraId="179C4D2E" w14:textId="77777777" w:rsidR="00D27D1D" w:rsidRPr="00E5440D" w:rsidRDefault="00D27D1D" w:rsidP="00D27D1D">
            <w:pPr>
              <w:jc w:val="center"/>
              <w:rPr>
                <w:sz w:val="28"/>
                <w:szCs w:val="28"/>
              </w:rPr>
            </w:pPr>
          </w:p>
        </w:tc>
      </w:tr>
      <w:tr w:rsidR="00D27D1D" w:rsidRPr="00276E4E" w14:paraId="2EB5F2ED" w14:textId="77777777" w:rsidTr="00A66379">
        <w:trPr>
          <w:trHeight w:val="340"/>
        </w:trPr>
        <w:tc>
          <w:tcPr>
            <w:tcW w:w="701" w:type="dxa"/>
            <w:shd w:val="clear" w:color="auto" w:fill="FFF2CC" w:themeFill="accent4" w:themeFillTint="33"/>
            <w:vAlign w:val="center"/>
          </w:tcPr>
          <w:p w14:paraId="4CD671B2" w14:textId="69D559D7" w:rsidR="00D27D1D" w:rsidRPr="00E5440D" w:rsidRDefault="00D27D1D" w:rsidP="00D27D1D">
            <w:r w:rsidRPr="0025641C">
              <w:t>3.</w:t>
            </w:r>
            <w:r>
              <w:t>3</w:t>
            </w:r>
            <w:r w:rsidRPr="0025641C">
              <w:t>.</w:t>
            </w:r>
          </w:p>
        </w:tc>
        <w:tc>
          <w:tcPr>
            <w:tcW w:w="5679" w:type="dxa"/>
            <w:gridSpan w:val="2"/>
            <w:shd w:val="clear" w:color="auto" w:fill="FFF2CC" w:themeFill="accent4" w:themeFillTint="33"/>
          </w:tcPr>
          <w:p w14:paraId="59D49E84" w14:textId="4ECABE49" w:rsidR="00D27D1D" w:rsidRPr="00D27D1D" w:rsidRDefault="00D27D1D" w:rsidP="00D27D1D">
            <w:pPr>
              <w:rPr>
                <w:sz w:val="22"/>
                <w:szCs w:val="22"/>
              </w:rPr>
            </w:pPr>
            <w:r w:rsidRPr="00D27D1D">
              <w:rPr>
                <w:sz w:val="22"/>
                <w:szCs w:val="22"/>
              </w:rPr>
              <w:t>10.001 EUR i više</w:t>
            </w:r>
          </w:p>
        </w:tc>
        <w:tc>
          <w:tcPr>
            <w:tcW w:w="1701" w:type="dxa"/>
            <w:shd w:val="clear" w:color="auto" w:fill="FFF2CC" w:themeFill="accent4" w:themeFillTint="33"/>
            <w:vAlign w:val="center"/>
          </w:tcPr>
          <w:p w14:paraId="4CD21A86" w14:textId="619CEABE" w:rsidR="00D27D1D" w:rsidRPr="00E5440D" w:rsidRDefault="00D27D1D" w:rsidP="00D27D1D">
            <w:pPr>
              <w:jc w:val="center"/>
            </w:pPr>
            <w:r>
              <w:t>7</w:t>
            </w:r>
          </w:p>
        </w:tc>
        <w:tc>
          <w:tcPr>
            <w:tcW w:w="1559" w:type="dxa"/>
            <w:vMerge/>
            <w:shd w:val="clear" w:color="auto" w:fill="FFFFFF" w:themeFill="background1"/>
            <w:vAlign w:val="center"/>
          </w:tcPr>
          <w:p w14:paraId="33506816" w14:textId="77777777" w:rsidR="00D27D1D" w:rsidRPr="00E5440D" w:rsidRDefault="00D27D1D" w:rsidP="00D27D1D">
            <w:pPr>
              <w:jc w:val="center"/>
              <w:rPr>
                <w:sz w:val="28"/>
                <w:szCs w:val="28"/>
              </w:rPr>
            </w:pPr>
          </w:p>
        </w:tc>
      </w:tr>
      <w:tr w:rsidR="00BB5D10" w:rsidRPr="00276E4E" w14:paraId="3A8B5409" w14:textId="1596CCD2" w:rsidTr="00D27D1D">
        <w:trPr>
          <w:trHeight w:val="317"/>
        </w:trPr>
        <w:tc>
          <w:tcPr>
            <w:tcW w:w="6380" w:type="dxa"/>
            <w:gridSpan w:val="3"/>
            <w:shd w:val="clear" w:color="auto" w:fill="DEEAF6" w:themeFill="accent1" w:themeFillTint="33"/>
          </w:tcPr>
          <w:p w14:paraId="6A0E1D6A" w14:textId="447A7FDF" w:rsidR="00BB5D10" w:rsidRPr="00E5440D" w:rsidRDefault="003E61A0" w:rsidP="009709CF">
            <w:pPr>
              <w:spacing w:before="120" w:after="120"/>
              <w:ind w:left="91"/>
              <w:rPr>
                <w:b/>
              </w:rPr>
            </w:pPr>
            <w:r w:rsidRPr="003E61A0">
              <w:rPr>
                <w:b/>
              </w:rPr>
              <w:t xml:space="preserve">KRITERIJ BR. </w:t>
            </w:r>
            <w:r>
              <w:rPr>
                <w:b/>
              </w:rPr>
              <w:t>4</w:t>
            </w:r>
            <w:r w:rsidRPr="003E61A0">
              <w:rPr>
                <w:b/>
              </w:rPr>
              <w:t xml:space="preserve">. </w:t>
            </w:r>
            <w:r w:rsidR="00117690">
              <w:rPr>
                <w:sz w:val="20"/>
                <w:szCs w:val="20"/>
              </w:rPr>
              <w:t xml:space="preserve"> </w:t>
            </w:r>
            <w:r w:rsidR="00D27D1D" w:rsidRPr="00D27D1D">
              <w:rPr>
                <w:b/>
              </w:rPr>
              <w:t>Demografska obilježja naselja u kojem se provodi ulaganje</w:t>
            </w:r>
          </w:p>
        </w:tc>
        <w:tc>
          <w:tcPr>
            <w:tcW w:w="1701" w:type="dxa"/>
            <w:shd w:val="clear" w:color="auto" w:fill="DEEAF6" w:themeFill="accent1" w:themeFillTint="33"/>
            <w:vAlign w:val="center"/>
          </w:tcPr>
          <w:p w14:paraId="2D5A87CC" w14:textId="126610F4" w:rsidR="00BB5D10" w:rsidRPr="00E5440D" w:rsidRDefault="00D27D1D" w:rsidP="00D27D1D">
            <w:pPr>
              <w:spacing w:before="120" w:after="120"/>
              <w:ind w:left="91"/>
              <w:jc w:val="center"/>
              <w:rPr>
                <w:b/>
              </w:rPr>
            </w:pPr>
            <w:r>
              <w:rPr>
                <w:b/>
              </w:rPr>
              <w:t>MAX 9</w:t>
            </w:r>
          </w:p>
        </w:tc>
        <w:tc>
          <w:tcPr>
            <w:tcW w:w="1559"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D27D1D" w:rsidRPr="00276E4E" w14:paraId="0101BE11" w14:textId="77777777" w:rsidTr="00944DF9">
        <w:trPr>
          <w:trHeight w:val="340"/>
        </w:trPr>
        <w:tc>
          <w:tcPr>
            <w:tcW w:w="701" w:type="dxa"/>
            <w:shd w:val="clear" w:color="auto" w:fill="FFF2CC" w:themeFill="accent4" w:themeFillTint="33"/>
            <w:vAlign w:val="center"/>
          </w:tcPr>
          <w:p w14:paraId="0E239FA9" w14:textId="6358AA64" w:rsidR="00D27D1D" w:rsidRPr="00E5440D" w:rsidRDefault="00D27D1D" w:rsidP="00D27D1D">
            <w:r w:rsidRPr="00E5440D">
              <w:t xml:space="preserve">4.1. </w:t>
            </w:r>
          </w:p>
        </w:tc>
        <w:tc>
          <w:tcPr>
            <w:tcW w:w="5679" w:type="dxa"/>
            <w:gridSpan w:val="2"/>
            <w:shd w:val="clear" w:color="auto" w:fill="FFF2CC" w:themeFill="accent4" w:themeFillTint="33"/>
          </w:tcPr>
          <w:p w14:paraId="07B0C754" w14:textId="1FF6001C" w:rsidR="00D27D1D" w:rsidRPr="00D27D1D" w:rsidRDefault="00D27D1D" w:rsidP="00D27D1D">
            <w:pPr>
              <w:rPr>
                <w:sz w:val="22"/>
                <w:szCs w:val="22"/>
              </w:rPr>
            </w:pPr>
            <w:r w:rsidRPr="00D27D1D">
              <w:rPr>
                <w:sz w:val="22"/>
                <w:szCs w:val="22"/>
              </w:rPr>
              <w:t>1.000 i više stanovnika</w:t>
            </w:r>
          </w:p>
        </w:tc>
        <w:tc>
          <w:tcPr>
            <w:tcW w:w="1701" w:type="dxa"/>
            <w:shd w:val="clear" w:color="auto" w:fill="FFF2CC" w:themeFill="accent4" w:themeFillTint="33"/>
            <w:vAlign w:val="center"/>
          </w:tcPr>
          <w:p w14:paraId="23DB8615" w14:textId="1F3E85DF" w:rsidR="00D27D1D" w:rsidRPr="00E5440D" w:rsidRDefault="00D27D1D" w:rsidP="00D27D1D">
            <w:pPr>
              <w:jc w:val="center"/>
            </w:pPr>
            <w:r>
              <w:t>3</w:t>
            </w:r>
          </w:p>
        </w:tc>
        <w:tc>
          <w:tcPr>
            <w:tcW w:w="1559" w:type="dxa"/>
            <w:vMerge w:val="restart"/>
            <w:shd w:val="clear" w:color="auto" w:fill="FFFFFF" w:themeFill="background1"/>
            <w:vAlign w:val="center"/>
          </w:tcPr>
          <w:p w14:paraId="37B39FAF" w14:textId="4F423C5C" w:rsidR="00D27D1D" w:rsidRPr="00E5440D" w:rsidRDefault="00D27D1D" w:rsidP="00D27D1D">
            <w:pPr>
              <w:jc w:val="center"/>
              <w:rPr>
                <w:b/>
                <w:sz w:val="28"/>
                <w:szCs w:val="28"/>
              </w:rPr>
            </w:pPr>
          </w:p>
        </w:tc>
      </w:tr>
      <w:tr w:rsidR="00D27D1D" w:rsidRPr="00276E4E" w14:paraId="49D3A5D1" w14:textId="77777777" w:rsidTr="00944DF9">
        <w:trPr>
          <w:trHeight w:val="340"/>
        </w:trPr>
        <w:tc>
          <w:tcPr>
            <w:tcW w:w="701" w:type="dxa"/>
            <w:shd w:val="clear" w:color="auto" w:fill="FFF2CC" w:themeFill="accent4" w:themeFillTint="33"/>
            <w:vAlign w:val="center"/>
          </w:tcPr>
          <w:p w14:paraId="3AE53C36" w14:textId="6E21F1D3" w:rsidR="00D27D1D" w:rsidRPr="00E5440D" w:rsidRDefault="00D27D1D" w:rsidP="00D27D1D">
            <w:r>
              <w:t>4.2.</w:t>
            </w:r>
          </w:p>
        </w:tc>
        <w:tc>
          <w:tcPr>
            <w:tcW w:w="5679" w:type="dxa"/>
            <w:gridSpan w:val="2"/>
            <w:shd w:val="clear" w:color="auto" w:fill="FFF2CC" w:themeFill="accent4" w:themeFillTint="33"/>
          </w:tcPr>
          <w:p w14:paraId="0743B9A4" w14:textId="3B6EF6A8" w:rsidR="00D27D1D" w:rsidRPr="00D27D1D" w:rsidRDefault="00D27D1D" w:rsidP="00D27D1D">
            <w:pPr>
              <w:rPr>
                <w:sz w:val="22"/>
                <w:szCs w:val="22"/>
              </w:rPr>
            </w:pPr>
            <w:r w:rsidRPr="00D27D1D">
              <w:rPr>
                <w:sz w:val="22"/>
                <w:szCs w:val="22"/>
              </w:rPr>
              <w:t>501-999 stanovnika</w:t>
            </w:r>
          </w:p>
        </w:tc>
        <w:tc>
          <w:tcPr>
            <w:tcW w:w="1701" w:type="dxa"/>
            <w:shd w:val="clear" w:color="auto" w:fill="FFF2CC" w:themeFill="accent4" w:themeFillTint="33"/>
            <w:vAlign w:val="center"/>
          </w:tcPr>
          <w:p w14:paraId="4C35753C" w14:textId="3CA28DFC" w:rsidR="00D27D1D" w:rsidRPr="00E5440D" w:rsidRDefault="00D27D1D" w:rsidP="00D27D1D">
            <w:pPr>
              <w:jc w:val="center"/>
            </w:pPr>
            <w:r>
              <w:t>5</w:t>
            </w:r>
          </w:p>
        </w:tc>
        <w:tc>
          <w:tcPr>
            <w:tcW w:w="1559" w:type="dxa"/>
            <w:vMerge/>
            <w:shd w:val="clear" w:color="auto" w:fill="FFFFFF" w:themeFill="background1"/>
            <w:vAlign w:val="center"/>
          </w:tcPr>
          <w:p w14:paraId="39DF6287" w14:textId="77777777" w:rsidR="00D27D1D" w:rsidRPr="00E5440D" w:rsidRDefault="00D27D1D" w:rsidP="00D27D1D"/>
        </w:tc>
      </w:tr>
      <w:tr w:rsidR="00D27D1D" w:rsidRPr="00276E4E" w14:paraId="2EF0539C" w14:textId="77777777" w:rsidTr="00944DF9">
        <w:trPr>
          <w:trHeight w:val="340"/>
        </w:trPr>
        <w:tc>
          <w:tcPr>
            <w:tcW w:w="701" w:type="dxa"/>
            <w:shd w:val="clear" w:color="auto" w:fill="FFF2CC" w:themeFill="accent4" w:themeFillTint="33"/>
            <w:vAlign w:val="center"/>
          </w:tcPr>
          <w:p w14:paraId="63DF681E" w14:textId="5DB1F223" w:rsidR="00D27D1D" w:rsidRPr="00E5440D" w:rsidRDefault="00D27D1D" w:rsidP="00D27D1D">
            <w:r>
              <w:t>4.3</w:t>
            </w:r>
          </w:p>
        </w:tc>
        <w:tc>
          <w:tcPr>
            <w:tcW w:w="5679" w:type="dxa"/>
            <w:gridSpan w:val="2"/>
            <w:shd w:val="clear" w:color="auto" w:fill="FFF2CC" w:themeFill="accent4" w:themeFillTint="33"/>
          </w:tcPr>
          <w:p w14:paraId="0CAA3CEA" w14:textId="2AF9659F" w:rsidR="00D27D1D" w:rsidRPr="00D27D1D" w:rsidRDefault="00D27D1D" w:rsidP="00D27D1D">
            <w:pPr>
              <w:rPr>
                <w:sz w:val="22"/>
                <w:szCs w:val="22"/>
              </w:rPr>
            </w:pPr>
            <w:r w:rsidRPr="00D27D1D">
              <w:rPr>
                <w:sz w:val="22"/>
                <w:szCs w:val="22"/>
              </w:rPr>
              <w:t>201-500 stanovnika</w:t>
            </w:r>
          </w:p>
        </w:tc>
        <w:tc>
          <w:tcPr>
            <w:tcW w:w="1701" w:type="dxa"/>
            <w:shd w:val="clear" w:color="auto" w:fill="FFF2CC" w:themeFill="accent4" w:themeFillTint="33"/>
            <w:vAlign w:val="center"/>
          </w:tcPr>
          <w:p w14:paraId="79EF93B4" w14:textId="432DCB72" w:rsidR="00D27D1D" w:rsidRPr="00E5440D" w:rsidRDefault="00D27D1D" w:rsidP="00D27D1D">
            <w:pPr>
              <w:jc w:val="center"/>
            </w:pPr>
            <w:r>
              <w:t>7</w:t>
            </w:r>
          </w:p>
        </w:tc>
        <w:tc>
          <w:tcPr>
            <w:tcW w:w="1559" w:type="dxa"/>
            <w:vMerge/>
            <w:shd w:val="clear" w:color="auto" w:fill="FFFFFF" w:themeFill="background1"/>
            <w:vAlign w:val="center"/>
          </w:tcPr>
          <w:p w14:paraId="77025128" w14:textId="77777777" w:rsidR="00D27D1D" w:rsidRPr="00E5440D" w:rsidRDefault="00D27D1D" w:rsidP="00D27D1D"/>
        </w:tc>
      </w:tr>
      <w:tr w:rsidR="00D27D1D" w:rsidRPr="00276E4E" w14:paraId="0D00438D" w14:textId="77777777" w:rsidTr="00944DF9">
        <w:trPr>
          <w:trHeight w:val="340"/>
        </w:trPr>
        <w:tc>
          <w:tcPr>
            <w:tcW w:w="701" w:type="dxa"/>
            <w:shd w:val="clear" w:color="auto" w:fill="FFF2CC" w:themeFill="accent4" w:themeFillTint="33"/>
            <w:vAlign w:val="center"/>
          </w:tcPr>
          <w:p w14:paraId="2C861ED5" w14:textId="22DC4E86" w:rsidR="00D27D1D" w:rsidRDefault="00D27D1D" w:rsidP="00D27D1D">
            <w:r>
              <w:t>4.4.</w:t>
            </w:r>
          </w:p>
        </w:tc>
        <w:tc>
          <w:tcPr>
            <w:tcW w:w="5679" w:type="dxa"/>
            <w:gridSpan w:val="2"/>
            <w:shd w:val="clear" w:color="auto" w:fill="FFF2CC" w:themeFill="accent4" w:themeFillTint="33"/>
          </w:tcPr>
          <w:p w14:paraId="3059A53A" w14:textId="3CBC4F64" w:rsidR="00D27D1D" w:rsidRPr="00D27D1D" w:rsidRDefault="00D27D1D" w:rsidP="00D27D1D">
            <w:pPr>
              <w:rPr>
                <w:sz w:val="22"/>
                <w:szCs w:val="22"/>
              </w:rPr>
            </w:pPr>
            <w:r w:rsidRPr="00D27D1D">
              <w:rPr>
                <w:sz w:val="22"/>
                <w:szCs w:val="22"/>
              </w:rPr>
              <w:t>Naselje do 200 stanovnika</w:t>
            </w:r>
          </w:p>
        </w:tc>
        <w:tc>
          <w:tcPr>
            <w:tcW w:w="1701" w:type="dxa"/>
            <w:shd w:val="clear" w:color="auto" w:fill="FFF2CC" w:themeFill="accent4" w:themeFillTint="33"/>
            <w:vAlign w:val="center"/>
          </w:tcPr>
          <w:p w14:paraId="7A245F5C" w14:textId="4EE2B885" w:rsidR="00D27D1D" w:rsidRPr="00E5440D" w:rsidRDefault="00D27D1D" w:rsidP="00D27D1D">
            <w:pPr>
              <w:jc w:val="center"/>
            </w:pPr>
            <w:r>
              <w:t>9</w:t>
            </w:r>
          </w:p>
        </w:tc>
        <w:tc>
          <w:tcPr>
            <w:tcW w:w="1559" w:type="dxa"/>
            <w:vMerge/>
            <w:shd w:val="clear" w:color="auto" w:fill="FFFFFF" w:themeFill="background1"/>
            <w:vAlign w:val="center"/>
          </w:tcPr>
          <w:p w14:paraId="606B3C96" w14:textId="77777777" w:rsidR="00D27D1D" w:rsidRPr="00E5440D" w:rsidRDefault="00D27D1D" w:rsidP="00D27D1D"/>
        </w:tc>
      </w:tr>
      <w:tr w:rsidR="00117690" w:rsidRPr="00276E4E" w14:paraId="15B4308F" w14:textId="77777777" w:rsidTr="00D27D1D">
        <w:trPr>
          <w:trHeight w:val="340"/>
        </w:trPr>
        <w:tc>
          <w:tcPr>
            <w:tcW w:w="6380" w:type="dxa"/>
            <w:gridSpan w:val="3"/>
            <w:shd w:val="clear" w:color="auto" w:fill="D9E2F3" w:themeFill="accent5" w:themeFillTint="33"/>
            <w:vAlign w:val="center"/>
          </w:tcPr>
          <w:p w14:paraId="7BBE90B0" w14:textId="77777777" w:rsidR="00854211" w:rsidRDefault="00854211" w:rsidP="00AF52C3">
            <w:pPr>
              <w:rPr>
                <w:b/>
              </w:rPr>
            </w:pPr>
          </w:p>
          <w:p w14:paraId="0CCC885F" w14:textId="0DA0089F" w:rsidR="00117690" w:rsidRDefault="00854211" w:rsidP="00AF52C3">
            <w:pPr>
              <w:rPr>
                <w:b/>
              </w:rPr>
            </w:pPr>
            <w:r>
              <w:rPr>
                <w:b/>
              </w:rPr>
              <w:t xml:space="preserve"> </w:t>
            </w:r>
            <w:r w:rsidR="00D27D1D" w:rsidRPr="003E61A0">
              <w:rPr>
                <w:b/>
              </w:rPr>
              <w:t xml:space="preserve">KRITERIJ BR. </w:t>
            </w:r>
            <w:r w:rsidR="00D27D1D">
              <w:rPr>
                <w:b/>
              </w:rPr>
              <w:t>5</w:t>
            </w:r>
            <w:r w:rsidR="00D27D1D" w:rsidRPr="003E61A0">
              <w:rPr>
                <w:b/>
              </w:rPr>
              <w:t xml:space="preserve">. </w:t>
            </w:r>
            <w:r w:rsidR="00D27D1D">
              <w:rPr>
                <w:sz w:val="20"/>
                <w:szCs w:val="20"/>
              </w:rPr>
              <w:t xml:space="preserve"> </w:t>
            </w:r>
            <w:r w:rsidR="00D27D1D" w:rsidRPr="00D27D1D">
              <w:rPr>
                <w:b/>
              </w:rPr>
              <w:t>Projekt pridonosi okolišnim ciljevima</w:t>
            </w:r>
          </w:p>
          <w:p w14:paraId="04596416" w14:textId="69BFC4E7" w:rsidR="00854211" w:rsidRPr="00E5440D" w:rsidRDefault="00854211" w:rsidP="00AF52C3"/>
        </w:tc>
        <w:tc>
          <w:tcPr>
            <w:tcW w:w="1701" w:type="dxa"/>
            <w:shd w:val="clear" w:color="auto" w:fill="D9E2F3" w:themeFill="accent5" w:themeFillTint="33"/>
            <w:vAlign w:val="center"/>
          </w:tcPr>
          <w:p w14:paraId="7461575C" w14:textId="0EFABD9E" w:rsidR="00117690" w:rsidRPr="00854211" w:rsidRDefault="00854211" w:rsidP="00AF52C3">
            <w:pPr>
              <w:jc w:val="center"/>
              <w:rPr>
                <w:b/>
                <w:bCs/>
              </w:rPr>
            </w:pPr>
            <w:r w:rsidRPr="00854211">
              <w:rPr>
                <w:b/>
                <w:bCs/>
              </w:rPr>
              <w:t>MAX 7</w:t>
            </w:r>
          </w:p>
        </w:tc>
        <w:tc>
          <w:tcPr>
            <w:tcW w:w="1559" w:type="dxa"/>
            <w:shd w:val="clear" w:color="auto" w:fill="D9E2F3" w:themeFill="accent5" w:themeFillTint="33"/>
            <w:vAlign w:val="center"/>
          </w:tcPr>
          <w:p w14:paraId="55616D8A" w14:textId="77777777" w:rsidR="00117690" w:rsidRPr="00E5440D" w:rsidRDefault="00117690" w:rsidP="00AF52C3"/>
        </w:tc>
      </w:tr>
      <w:tr w:rsidR="00854211" w:rsidRPr="00276E4E" w14:paraId="7CB38CBB" w14:textId="77777777" w:rsidTr="00854211">
        <w:trPr>
          <w:trHeight w:val="340"/>
        </w:trPr>
        <w:tc>
          <w:tcPr>
            <w:tcW w:w="710" w:type="dxa"/>
            <w:gridSpan w:val="2"/>
            <w:shd w:val="clear" w:color="auto" w:fill="FFF2CC" w:themeFill="accent4" w:themeFillTint="33"/>
            <w:vAlign w:val="center"/>
          </w:tcPr>
          <w:p w14:paraId="1A210698" w14:textId="53CDBB36" w:rsidR="00854211" w:rsidRPr="00854211" w:rsidRDefault="00854211" w:rsidP="00AF52C3">
            <w:r w:rsidRPr="00854211">
              <w:t>5.1.</w:t>
            </w:r>
          </w:p>
        </w:tc>
        <w:tc>
          <w:tcPr>
            <w:tcW w:w="5670" w:type="dxa"/>
            <w:shd w:val="clear" w:color="auto" w:fill="FFF2CC" w:themeFill="accent4" w:themeFillTint="33"/>
            <w:vAlign w:val="center"/>
          </w:tcPr>
          <w:p w14:paraId="62B5D56A" w14:textId="459DF765" w:rsidR="00854211" w:rsidRPr="00854211" w:rsidRDefault="00854211" w:rsidP="00854211">
            <w:pPr>
              <w:jc w:val="both"/>
              <w:rPr>
                <w:sz w:val="22"/>
                <w:szCs w:val="22"/>
              </w:rPr>
            </w:pPr>
            <w:r w:rsidRPr="00854211">
              <w:rPr>
                <w:sz w:val="22"/>
                <w:szCs w:val="22"/>
              </w:rPr>
              <w:t>Projekt sadrži najmanje jednu aktivnost koja  doprinosi ublažavanju klimatskih promjena i/ili aktivnost koja se odnosi na obnovljive izvore energije</w:t>
            </w:r>
          </w:p>
        </w:tc>
        <w:tc>
          <w:tcPr>
            <w:tcW w:w="1701" w:type="dxa"/>
            <w:shd w:val="clear" w:color="auto" w:fill="FFF2CC" w:themeFill="accent4" w:themeFillTint="33"/>
            <w:vAlign w:val="center"/>
          </w:tcPr>
          <w:p w14:paraId="74C93A31" w14:textId="03496767" w:rsidR="00854211" w:rsidRPr="00E5440D" w:rsidRDefault="00854211" w:rsidP="00AF52C3">
            <w:pPr>
              <w:jc w:val="center"/>
            </w:pPr>
            <w:r>
              <w:t>7</w:t>
            </w:r>
          </w:p>
        </w:tc>
        <w:tc>
          <w:tcPr>
            <w:tcW w:w="1559" w:type="dxa"/>
            <w:shd w:val="clear" w:color="auto" w:fill="FFFFFF" w:themeFill="background1"/>
            <w:vAlign w:val="center"/>
          </w:tcPr>
          <w:p w14:paraId="66CA5F36" w14:textId="77777777" w:rsidR="00854211" w:rsidRPr="00E5440D" w:rsidRDefault="00854211" w:rsidP="00AF52C3"/>
        </w:tc>
      </w:tr>
      <w:tr w:rsidR="00BB5D10" w:rsidRPr="00276E4E" w14:paraId="4687087B" w14:textId="77777777" w:rsidTr="00D27D1D">
        <w:trPr>
          <w:trHeight w:val="676"/>
        </w:trPr>
        <w:tc>
          <w:tcPr>
            <w:tcW w:w="8081" w:type="dxa"/>
            <w:gridSpan w:val="4"/>
            <w:shd w:val="clear" w:color="auto" w:fill="DEEAF6" w:themeFill="accent1" w:themeFillTint="33"/>
            <w:vAlign w:val="center"/>
          </w:tcPr>
          <w:p w14:paraId="06F172F8" w14:textId="0389AF7E" w:rsidR="00BB5D10" w:rsidRPr="00E5440D" w:rsidRDefault="00BB5D10" w:rsidP="00AF52C3">
            <w:pPr>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AF52C3">
            <w:pPr>
              <w:jc w:val="right"/>
              <w:rPr>
                <w:i/>
                <w:sz w:val="20"/>
                <w:szCs w:val="20"/>
              </w:rPr>
            </w:pPr>
            <w:r w:rsidRPr="00B501D8">
              <w:rPr>
                <w:i/>
                <w:sz w:val="20"/>
                <w:szCs w:val="20"/>
              </w:rPr>
              <w:t xml:space="preserve">(zbrojiti zatraženi broj bodova po svakom kriteriju) </w:t>
            </w:r>
          </w:p>
        </w:tc>
        <w:tc>
          <w:tcPr>
            <w:tcW w:w="1559"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D27D1D">
        <w:trPr>
          <w:trHeight w:val="547"/>
        </w:trPr>
        <w:tc>
          <w:tcPr>
            <w:tcW w:w="8081" w:type="dxa"/>
            <w:gridSpan w:val="4"/>
            <w:shd w:val="clear" w:color="auto" w:fill="DEEAF6" w:themeFill="accent1" w:themeFillTint="33"/>
            <w:vAlign w:val="center"/>
          </w:tcPr>
          <w:p w14:paraId="480C196E" w14:textId="7822F698" w:rsidR="00BB5D10" w:rsidRPr="00E5440D" w:rsidRDefault="00BB5D10" w:rsidP="00AF52C3">
            <w:pPr>
              <w:jc w:val="right"/>
            </w:pPr>
            <w:r w:rsidRPr="00E5440D">
              <w:t>MAKSIMALAN BROJ BODOVA</w:t>
            </w:r>
            <w:r w:rsidR="00854211">
              <w:t>:</w:t>
            </w:r>
            <w:r w:rsidRPr="00E5440D">
              <w:t xml:space="preserve"> </w:t>
            </w:r>
          </w:p>
        </w:tc>
        <w:tc>
          <w:tcPr>
            <w:tcW w:w="1559" w:type="dxa"/>
            <w:shd w:val="clear" w:color="auto" w:fill="DEEAF6" w:themeFill="accent1" w:themeFillTint="33"/>
            <w:vAlign w:val="center"/>
          </w:tcPr>
          <w:p w14:paraId="13386C00" w14:textId="34CADF22" w:rsidR="00BB5D10" w:rsidRPr="00E5440D" w:rsidRDefault="00854211" w:rsidP="009709CF">
            <w:pPr>
              <w:jc w:val="center"/>
            </w:pPr>
            <w:r>
              <w:t>40</w:t>
            </w:r>
          </w:p>
        </w:tc>
      </w:tr>
      <w:tr w:rsidR="00BB5D10" w:rsidRPr="00276E4E" w14:paraId="668C50D5" w14:textId="77777777" w:rsidTr="00D27D1D">
        <w:trPr>
          <w:trHeight w:val="481"/>
        </w:trPr>
        <w:tc>
          <w:tcPr>
            <w:tcW w:w="8081" w:type="dxa"/>
            <w:gridSpan w:val="4"/>
            <w:shd w:val="clear" w:color="auto" w:fill="DEEAF6" w:themeFill="accent1" w:themeFillTint="33"/>
            <w:vAlign w:val="center"/>
          </w:tcPr>
          <w:p w14:paraId="28535F15" w14:textId="59E554E7" w:rsidR="00BB5D10" w:rsidRPr="00E5440D" w:rsidRDefault="00BB5D10" w:rsidP="009709CF">
            <w:pPr>
              <w:spacing w:before="120" w:after="120"/>
              <w:jc w:val="right"/>
            </w:pPr>
            <w:r w:rsidRPr="00E5440D">
              <w:t xml:space="preserve">PRAG PROLAZNOSTI: </w:t>
            </w:r>
          </w:p>
        </w:tc>
        <w:tc>
          <w:tcPr>
            <w:tcW w:w="1559" w:type="dxa"/>
            <w:shd w:val="clear" w:color="auto" w:fill="DEEAF6" w:themeFill="accent1" w:themeFillTint="33"/>
            <w:vAlign w:val="center"/>
          </w:tcPr>
          <w:p w14:paraId="21737CED" w14:textId="0725100A" w:rsidR="0047788F" w:rsidRPr="00E5440D" w:rsidRDefault="0047788F" w:rsidP="00B70A2F">
            <w:pPr>
              <w:jc w:val="center"/>
            </w:pPr>
            <w:r>
              <w:t>16</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28D9A102" w:rsidR="009742E4" w:rsidRPr="00276E4E" w:rsidRDefault="00953D47" w:rsidP="009742E4">
            <w:pPr>
              <w:rPr>
                <w:b/>
              </w:rPr>
            </w:pPr>
            <w:r>
              <w:rPr>
                <w:b/>
              </w:rPr>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0A3C6A92" w:rsidR="009742E4" w:rsidRPr="00B501D8" w:rsidRDefault="00953D47"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77CF757C" w:rsidR="00A51503" w:rsidRPr="00B501D8" w:rsidRDefault="00953D47"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18942B6D" w:rsidR="009742E4" w:rsidRPr="00B501D8" w:rsidRDefault="00953D47"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48BEA82D" w:rsidR="009742E4" w:rsidRPr="00B501D8" w:rsidRDefault="00953D47" w:rsidP="009742E4">
            <w:pPr>
              <w:rPr>
                <w:rFonts w:eastAsia="Calibri"/>
                <w:b/>
                <w:sz w:val="20"/>
                <w:szCs w:val="20"/>
                <w:lang w:eastAsia="en-US"/>
              </w:rPr>
            </w:pPr>
            <w:bookmarkStart w:id="6"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756F1533" w:rsidR="00A319E6" w:rsidRPr="00B501D8" w:rsidRDefault="00953D47" w:rsidP="009742E4">
            <w:pPr>
              <w:rPr>
                <w:rFonts w:eastAsia="Calibri"/>
                <w:b/>
                <w:sz w:val="20"/>
                <w:szCs w:val="20"/>
                <w:lang w:eastAsia="en-US"/>
              </w:rPr>
            </w:pPr>
            <w:r>
              <w:rPr>
                <w:rFonts w:eastAsia="Calibri"/>
                <w:b/>
                <w:sz w:val="20"/>
                <w:szCs w:val="20"/>
                <w:lang w:eastAsia="en-US"/>
              </w:rPr>
              <w:t>VI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6"/>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788F8026" w:rsidR="009742E4" w:rsidRPr="00B501D8" w:rsidRDefault="00953D47" w:rsidP="009742E4">
            <w:pPr>
              <w:rPr>
                <w:rFonts w:eastAsia="Calibri"/>
                <w:b/>
                <w:sz w:val="20"/>
                <w:szCs w:val="20"/>
                <w:lang w:eastAsia="en-US"/>
              </w:rPr>
            </w:pPr>
            <w:r>
              <w:rPr>
                <w:rFonts w:eastAsia="Calibri"/>
                <w:b/>
                <w:sz w:val="20"/>
                <w:szCs w:val="20"/>
                <w:lang w:eastAsia="en-US"/>
              </w:rPr>
              <w:lastRenderedPageBreak/>
              <w:t>VI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1FA9FEAD" w:rsidR="005C3DD8" w:rsidRPr="00B501D8" w:rsidRDefault="00953D47" w:rsidP="009742E4">
            <w:pPr>
              <w:rPr>
                <w:rFonts w:eastAsia="Calibri"/>
                <w:b/>
                <w:sz w:val="20"/>
                <w:szCs w:val="20"/>
                <w:lang w:eastAsia="en-US"/>
              </w:rPr>
            </w:pPr>
            <w:r>
              <w:rPr>
                <w:rFonts w:eastAsia="Calibri"/>
                <w:b/>
                <w:sz w:val="20"/>
                <w:szCs w:val="20"/>
                <w:lang w:eastAsia="en-US"/>
              </w:rPr>
              <w:t>VI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7C9198F3" w:rsidR="00DF5ABB" w:rsidRPr="00276E4E" w:rsidRDefault="00953D47"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D8A8FB5" w:rsidR="00DF5ABB" w:rsidRPr="004D6CF8" w:rsidRDefault="00953D47" w:rsidP="00594485">
            <w:pPr>
              <w:rPr>
                <w:rFonts w:eastAsia="Calibri"/>
                <w:b/>
                <w:sz w:val="22"/>
                <w:szCs w:val="22"/>
                <w:lang w:eastAsia="en-US"/>
              </w:rPr>
            </w:pPr>
            <w:r>
              <w:rPr>
                <w:rFonts w:eastAsia="Calibri"/>
                <w:b/>
                <w:sz w:val="22"/>
                <w:szCs w:val="22"/>
                <w:lang w:eastAsia="en-US"/>
              </w:rPr>
              <w:t>VII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1E2DC655" w:rsidR="00DF5ABB" w:rsidRPr="00B501D8" w:rsidRDefault="00953D47"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7A2F4BE4" w:rsidR="00DF5ABB" w:rsidRPr="00B501D8" w:rsidRDefault="00953D47" w:rsidP="00594485">
            <w:pPr>
              <w:rPr>
                <w:rFonts w:eastAsia="Calibri"/>
                <w:b/>
                <w:sz w:val="20"/>
                <w:szCs w:val="20"/>
                <w:lang w:eastAsia="en-US"/>
              </w:rPr>
            </w:pPr>
            <w:r>
              <w:rPr>
                <w:rFonts w:eastAsia="Calibri"/>
                <w:b/>
                <w:sz w:val="20"/>
                <w:szCs w:val="20"/>
                <w:lang w:eastAsia="en-US"/>
              </w:rPr>
              <w:t>VII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7F0BA507" w:rsidR="00DF5ABB" w:rsidRPr="00B501D8" w:rsidRDefault="00953D47"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72CB60DE" w:rsidR="00DF5ABB" w:rsidRPr="00B501D8" w:rsidRDefault="00953D47"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22C65CB1" w:rsidR="00DF5ABB" w:rsidRPr="00B501D8" w:rsidRDefault="00953D47"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23B34BB3"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953D47">
              <w:rPr>
                <w:rFonts w:eastAsia="Calibri"/>
                <w:i/>
                <w:sz w:val="20"/>
                <w:szCs w:val="20"/>
                <w:lang w:eastAsia="en-US"/>
              </w:rPr>
              <w:t>VI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6AD9FBE0" w:rsidR="00DF5ABB" w:rsidRPr="00B501D8" w:rsidRDefault="00953D47" w:rsidP="00594485">
            <w:pPr>
              <w:rPr>
                <w:rFonts w:eastAsia="Calibri"/>
                <w:b/>
                <w:sz w:val="20"/>
                <w:szCs w:val="20"/>
                <w:lang w:eastAsia="en-US"/>
              </w:rPr>
            </w:pPr>
            <w:r>
              <w:rPr>
                <w:rFonts w:eastAsia="Calibri"/>
                <w:b/>
                <w:sz w:val="20"/>
                <w:szCs w:val="20"/>
                <w:lang w:eastAsia="en-US"/>
              </w:rPr>
              <w:lastRenderedPageBreak/>
              <w:t>VII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573D272A" w:rsidR="00DF5ABB" w:rsidRPr="00B501D8" w:rsidRDefault="00953D47" w:rsidP="00594485">
            <w:pPr>
              <w:rPr>
                <w:rFonts w:eastAsia="Calibri"/>
                <w:b/>
                <w:sz w:val="20"/>
                <w:szCs w:val="20"/>
                <w:lang w:eastAsia="en-US"/>
              </w:rPr>
            </w:pPr>
            <w:r>
              <w:rPr>
                <w:rFonts w:eastAsia="Calibri"/>
                <w:b/>
                <w:sz w:val="20"/>
                <w:szCs w:val="20"/>
                <w:lang w:eastAsia="en-US"/>
              </w:rPr>
              <w:t>VII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0C44582A" w:rsidR="00DF5ABB" w:rsidRPr="00B501D8" w:rsidRDefault="00953D47" w:rsidP="00594485">
            <w:pPr>
              <w:rPr>
                <w:rFonts w:eastAsia="Calibri"/>
                <w:b/>
                <w:sz w:val="20"/>
                <w:szCs w:val="20"/>
                <w:lang w:eastAsia="en-US"/>
              </w:rPr>
            </w:pPr>
            <w:r>
              <w:rPr>
                <w:rFonts w:eastAsia="Calibri"/>
                <w:b/>
                <w:sz w:val="20"/>
                <w:szCs w:val="20"/>
                <w:lang w:eastAsia="en-US"/>
              </w:rPr>
              <w:t>VII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515F6520"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B414" w14:textId="77777777" w:rsidR="000B3D23" w:rsidRDefault="000B3D23" w:rsidP="00DD1779">
      <w:r>
        <w:separator/>
      </w:r>
    </w:p>
  </w:endnote>
  <w:endnote w:type="continuationSeparator" w:id="0">
    <w:p w14:paraId="5A7D8B31" w14:textId="77777777" w:rsidR="000B3D23" w:rsidRDefault="000B3D23"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A95D" w14:textId="77777777" w:rsidR="000B3D23" w:rsidRDefault="000B3D23" w:rsidP="00DD1779">
      <w:r>
        <w:separator/>
      </w:r>
    </w:p>
  </w:footnote>
  <w:footnote w:type="continuationSeparator" w:id="0">
    <w:p w14:paraId="3933B69E" w14:textId="77777777" w:rsidR="000B3D23" w:rsidRDefault="000B3D23"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2BF" w14:textId="77777777" w:rsidR="006A186E" w:rsidRDefault="006A186E">
    <w:pPr>
      <w:pStyle w:val="Zaglavlje"/>
    </w:pPr>
    <w:r w:rsidRPr="00B62D3B">
      <w:rPr>
        <w:rFonts w:ascii="Calibri" w:eastAsia="Calibri" w:hAnsi="Calibri"/>
        <w:noProof/>
        <w:sz w:val="22"/>
        <w:szCs w:val="22"/>
        <w:lang w:eastAsia="en-US"/>
      </w:rPr>
      <w:drawing>
        <wp:inline distT="0" distB="0" distL="0" distR="0" wp14:anchorId="0F2AF9FA" wp14:editId="7EC4A3DD">
          <wp:extent cx="4086225" cy="672371"/>
          <wp:effectExtent l="0" t="0" r="0" b="0"/>
          <wp:docPr id="136329984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9228" cy="687674"/>
                  </a:xfrm>
                  <a:prstGeom prst="rect">
                    <a:avLst/>
                  </a:prstGeom>
                  <a:noFill/>
                </pic:spPr>
              </pic:pic>
            </a:graphicData>
          </a:graphic>
        </wp:inline>
      </w:drawing>
    </w:r>
    <w:r w:rsidRPr="00B62D3B">
      <w:rPr>
        <w:noProof/>
        <w:lang w:eastAsia="hr-HR"/>
      </w:rPr>
      <w:drawing>
        <wp:inline distT="0" distB="0" distL="0" distR="0" wp14:anchorId="3BD5B4E3" wp14:editId="10892B9B">
          <wp:extent cx="914290" cy="815828"/>
          <wp:effectExtent l="0" t="0" r="635" b="3810"/>
          <wp:docPr id="959903462" name="Picture 4" descr="LAG KR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G KRKA LOGO"/>
                  <pic:cNvPicPr>
                    <a:picLocks noChangeAspect="1" noChangeArrowheads="1"/>
                  </pic:cNvPicPr>
                </pic:nvPicPr>
                <pic:blipFill>
                  <a:blip r:embed="rId2"/>
                  <a:srcRect/>
                  <a:stretch>
                    <a:fillRect/>
                  </a:stretch>
                </pic:blipFill>
                <pic:spPr bwMode="auto">
                  <a:xfrm>
                    <a:off x="0" y="0"/>
                    <a:ext cx="925240" cy="825599"/>
                  </a:xfrm>
                  <a:prstGeom prst="rect">
                    <a:avLst/>
                  </a:prstGeom>
                  <a:noFill/>
                  <a:ln w="9525">
                    <a:noFill/>
                    <a:miter lim="800000"/>
                    <a:headEnd/>
                    <a:tailEnd/>
                  </a:ln>
                </pic:spPr>
              </pic:pic>
            </a:graphicData>
          </a:graphic>
        </wp:inline>
      </w:drawing>
    </w:r>
  </w:p>
  <w:tbl>
    <w:tblPr>
      <w:tblW w:w="15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tblGrid>
    <w:tr w:rsidR="006A186E" w14:paraId="1FD0FAAB" w14:textId="77777777" w:rsidTr="006E3450">
      <w:trPr>
        <w:jc w:val="right"/>
      </w:trPr>
      <w:tc>
        <w:tcPr>
          <w:tcW w:w="1524" w:type="dxa"/>
        </w:tcPr>
        <w:p w14:paraId="77B96E7F" w14:textId="77777777" w:rsidR="006A186E" w:rsidRPr="008B08AE" w:rsidRDefault="006A186E" w:rsidP="006A186E">
          <w:pPr>
            <w:jc w:val="center"/>
            <w:rPr>
              <w:rFonts w:eastAsia="Arial Narrow"/>
              <w:b/>
            </w:rPr>
          </w:pPr>
          <w:r w:rsidRPr="008B08AE">
            <w:rPr>
              <w:rFonts w:eastAsia="Arial Narrow"/>
              <w:b/>
            </w:rPr>
            <w:t>Obrazac 1.</w:t>
          </w:r>
        </w:p>
      </w:tc>
    </w:tr>
  </w:tbl>
  <w:p w14:paraId="54078410" w14:textId="68A6B794" w:rsidR="006A186E" w:rsidRDefault="006A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E686143"/>
    <w:multiLevelType w:val="hybridMultilevel"/>
    <w:tmpl w:val="ED10133E"/>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ED10133E"/>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6802754">
    <w:abstractNumId w:val="9"/>
  </w:num>
  <w:num w:numId="2" w16cid:durableId="1758553582">
    <w:abstractNumId w:val="20"/>
  </w:num>
  <w:num w:numId="3" w16cid:durableId="1442190128">
    <w:abstractNumId w:val="5"/>
  </w:num>
  <w:num w:numId="4" w16cid:durableId="1742629764">
    <w:abstractNumId w:val="2"/>
  </w:num>
  <w:num w:numId="5" w16cid:durableId="1346053296">
    <w:abstractNumId w:val="18"/>
  </w:num>
  <w:num w:numId="6" w16cid:durableId="971012647">
    <w:abstractNumId w:val="13"/>
  </w:num>
  <w:num w:numId="7" w16cid:durableId="412314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556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963787">
    <w:abstractNumId w:val="8"/>
  </w:num>
  <w:num w:numId="10" w16cid:durableId="303042731">
    <w:abstractNumId w:val="15"/>
  </w:num>
  <w:num w:numId="11" w16cid:durableId="1563253081">
    <w:abstractNumId w:val="3"/>
  </w:num>
  <w:num w:numId="12" w16cid:durableId="1548028283">
    <w:abstractNumId w:val="0"/>
  </w:num>
  <w:num w:numId="13" w16cid:durableId="829641834">
    <w:abstractNumId w:val="12"/>
  </w:num>
  <w:num w:numId="14" w16cid:durableId="2061124737">
    <w:abstractNumId w:val="14"/>
  </w:num>
  <w:num w:numId="15" w16cid:durableId="1245410265">
    <w:abstractNumId w:val="16"/>
  </w:num>
  <w:num w:numId="16" w16cid:durableId="993994870">
    <w:abstractNumId w:val="10"/>
  </w:num>
  <w:num w:numId="17" w16cid:durableId="1665276731">
    <w:abstractNumId w:val="17"/>
  </w:num>
  <w:num w:numId="18" w16cid:durableId="1299534872">
    <w:abstractNumId w:val="19"/>
  </w:num>
  <w:num w:numId="19" w16cid:durableId="312832695">
    <w:abstractNumId w:val="11"/>
  </w:num>
  <w:num w:numId="20" w16cid:durableId="69038991">
    <w:abstractNumId w:val="6"/>
  </w:num>
  <w:num w:numId="21" w16cid:durableId="1862468660">
    <w:abstractNumId w:val="4"/>
  </w:num>
  <w:num w:numId="22" w16cid:durableId="38156428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274"/>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D23"/>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1F7ED4"/>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942"/>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FC0"/>
    <w:rsid w:val="00284125"/>
    <w:rsid w:val="00284164"/>
    <w:rsid w:val="002859BD"/>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757"/>
    <w:rsid w:val="004727AD"/>
    <w:rsid w:val="00474015"/>
    <w:rsid w:val="0047548D"/>
    <w:rsid w:val="00475FF9"/>
    <w:rsid w:val="00476921"/>
    <w:rsid w:val="004773E6"/>
    <w:rsid w:val="0047788F"/>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186E"/>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4211"/>
    <w:rsid w:val="00855E30"/>
    <w:rsid w:val="0085651E"/>
    <w:rsid w:val="0085664D"/>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38"/>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3D47"/>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07C5"/>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3FDA"/>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0A2F"/>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27D1D"/>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78"/>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6A1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ag-krka.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3326</Words>
  <Characters>18960</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Korisnik</cp:lastModifiedBy>
  <cp:revision>2</cp:revision>
  <cp:lastPrinted>2017-12-06T12:00:00Z</cp:lastPrinted>
  <dcterms:created xsi:type="dcterms:W3CDTF">2026-01-22T08:14:00Z</dcterms:created>
  <dcterms:modified xsi:type="dcterms:W3CDTF">2026-01-22T08:14:00Z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